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512BC" w14:textId="77777777" w:rsidR="00800A74" w:rsidRPr="00363A67" w:rsidRDefault="00800A74" w:rsidP="00800A74">
      <w:pPr>
        <w:pStyle w:val="NoSpacing"/>
        <w:ind w:right="-160"/>
        <w:jc w:val="center"/>
        <w:rPr>
          <w:rFonts w:ascii="Asap" w:hAnsi="Asap"/>
          <w:b/>
          <w:bCs/>
          <w:color w:val="00A1BA"/>
          <w:sz w:val="22"/>
          <w:szCs w:val="22"/>
          <w:lang w:val="en-GB" w:bidi="ar-LB"/>
          <w14:textOutline w14:w="9525" w14:cap="rnd" w14:cmpd="sng" w14:algn="ctr">
            <w14:noFill/>
            <w14:prstDash w14:val="solid"/>
            <w14:bevel/>
          </w14:textOutline>
        </w:rPr>
      </w:pPr>
      <w:r w:rsidRPr="00363A67">
        <w:rPr>
          <w:rFonts w:ascii="Asap" w:hAnsi="Asap"/>
          <w:b/>
          <w:bCs/>
          <w:color w:val="00A1BA"/>
          <w:sz w:val="22"/>
          <w:szCs w:val="22"/>
          <w:lang w:val="en-GB" w:bidi="ar-LB"/>
          <w14:textOutline w14:w="9525" w14:cap="rnd" w14:cmpd="sng" w14:algn="ctr">
            <w14:noFill/>
            <w14:prstDash w14:val="solid"/>
            <w14:bevel/>
          </w14:textOutline>
        </w:rPr>
        <w:t>HOPES-LEB FUNDING FOR TRAINING AND CAPACITY BUILDING</w:t>
      </w:r>
    </w:p>
    <w:p w14:paraId="11FA3D28" w14:textId="52CB30A1" w:rsidR="00800A74" w:rsidRPr="00363A67" w:rsidRDefault="0011529D" w:rsidP="0011529D">
      <w:pPr>
        <w:pStyle w:val="NoSpacing"/>
        <w:ind w:right="-160"/>
        <w:jc w:val="center"/>
        <w:rPr>
          <w:rFonts w:ascii="Asap" w:hAnsi="Asap"/>
          <w:b/>
          <w:bCs/>
          <w:color w:val="00A1BA"/>
          <w:sz w:val="22"/>
          <w:szCs w:val="22"/>
          <w:lang w:val="en-GB" w:bidi="ar-LB"/>
          <w14:textOutline w14:w="9525" w14:cap="rnd" w14:cmpd="sng" w14:algn="ctr">
            <w14:noFill/>
            <w14:prstDash w14:val="solid"/>
            <w14:bevel/>
          </w14:textOutline>
        </w:rPr>
      </w:pPr>
      <w:r w:rsidRPr="00363A67">
        <w:rPr>
          <w:rFonts w:ascii="Asap" w:hAnsi="Asap"/>
          <w:b/>
          <w:bCs/>
          <w:color w:val="00A1BA"/>
          <w:sz w:val="22"/>
          <w:szCs w:val="22"/>
          <w:lang w:val="en-GB" w:bidi="ar-LB"/>
          <w14:textOutline w14:w="9525" w14:cap="rnd" w14:cmpd="sng" w14:algn="ctr">
            <w14:noFill/>
            <w14:prstDash w14:val="solid"/>
            <w14:bevel/>
          </w14:textOutline>
        </w:rPr>
        <w:t xml:space="preserve">Checklist </w:t>
      </w:r>
      <w:r w:rsidR="003D6F00">
        <w:rPr>
          <w:rFonts w:ascii="Asap" w:hAnsi="Asap"/>
          <w:b/>
          <w:bCs/>
          <w:color w:val="00A1BA"/>
          <w:sz w:val="22"/>
          <w:szCs w:val="22"/>
          <w:lang w:val="en-GB" w:bidi="ar-LB"/>
          <w14:textOutline w14:w="9525" w14:cap="rnd" w14:cmpd="sng" w14:algn="ctr">
            <w14:noFill/>
            <w14:prstDash w14:val="solid"/>
            <w14:bevel/>
          </w14:textOutline>
        </w:rPr>
        <w:t xml:space="preserve">on </w:t>
      </w:r>
      <w:r w:rsidRPr="00363A67">
        <w:rPr>
          <w:rFonts w:ascii="Asap" w:hAnsi="Asap"/>
          <w:b/>
          <w:bCs/>
          <w:color w:val="00A1BA"/>
          <w:sz w:val="22"/>
          <w:szCs w:val="22"/>
          <w:lang w:val="en-GB" w:bidi="ar-LB"/>
          <w14:textOutline w14:w="9525" w14:cap="rnd" w14:cmpd="sng" w14:algn="ctr">
            <w14:noFill/>
            <w14:prstDash w14:val="solid"/>
            <w14:bevel/>
          </w14:textOutline>
        </w:rPr>
        <w:t xml:space="preserve">Organisational Capacity Assessment (COCA) </w:t>
      </w:r>
    </w:p>
    <w:p w14:paraId="79AF0BBB" w14:textId="3C7C9202" w:rsidR="0011529D" w:rsidRPr="00363A67" w:rsidRDefault="0011529D" w:rsidP="0011529D">
      <w:pPr>
        <w:pStyle w:val="NoSpacing"/>
        <w:ind w:right="-160"/>
        <w:jc w:val="center"/>
        <w:rPr>
          <w:rFonts w:ascii="Asap" w:hAnsi="Asap"/>
          <w:b/>
          <w:bCs/>
          <w:color w:val="054179"/>
          <w:sz w:val="19"/>
          <w:lang w:val="en-GB" w:bidi="ar-LB"/>
          <w14:textOutline w14:w="9525" w14:cap="rnd" w14:cmpd="sng" w14:algn="ctr">
            <w14:solidFill>
              <w14:schemeClr w14:val="accent1"/>
            </w14:solidFill>
            <w14:prstDash w14:val="solid"/>
            <w14:bevel/>
          </w14:textOutline>
        </w:rPr>
      </w:pPr>
      <w:r w:rsidRPr="00363A67">
        <w:rPr>
          <w:rFonts w:ascii="Asap" w:hAnsi="Asap"/>
          <w:b/>
          <w:bCs/>
          <w:color w:val="00A1BA"/>
          <w:sz w:val="22"/>
          <w:szCs w:val="22"/>
          <w:lang w:val="en-GB" w:bidi="ar-LB"/>
          <w14:textOutline w14:w="9525" w14:cap="rnd" w14:cmpd="sng" w14:algn="ctr">
            <w14:noFill/>
            <w14:prstDash w14:val="solid"/>
            <w14:bevel/>
          </w14:textOutline>
        </w:rPr>
        <w:t>Requesting Organisation</w:t>
      </w:r>
    </w:p>
    <w:p w14:paraId="4B620CC7" w14:textId="77777777" w:rsidR="0011529D" w:rsidRPr="00363A67" w:rsidRDefault="0011529D" w:rsidP="0011529D">
      <w:pPr>
        <w:spacing w:after="200"/>
        <w:jc w:val="both"/>
        <w:rPr>
          <w:rFonts w:ascii="Asap" w:hAnsi="Asap"/>
          <w:color w:val="054179"/>
          <w:sz w:val="19"/>
          <w:lang w:val="en-GB" w:bidi="ar-LB"/>
        </w:rPr>
      </w:pPr>
      <w:r w:rsidRPr="00363A67">
        <w:rPr>
          <w:rFonts w:ascii="Asap" w:hAnsi="Asap"/>
          <w:noProof/>
          <w:color w:val="054179"/>
          <w:sz w:val="19"/>
        </w:rPr>
        <mc:AlternateContent>
          <mc:Choice Requires="wps">
            <w:drawing>
              <wp:anchor distT="0" distB="0" distL="114300" distR="114300" simplePos="0" relativeHeight="251659264" behindDoc="0" locked="0" layoutInCell="1" allowOverlap="1" wp14:anchorId="0CA9356C" wp14:editId="52732CDA">
                <wp:simplePos x="0" y="0"/>
                <wp:positionH relativeFrom="column">
                  <wp:posOffset>-34103</wp:posOffset>
                </wp:positionH>
                <wp:positionV relativeFrom="paragraph">
                  <wp:posOffset>25833</wp:posOffset>
                </wp:positionV>
                <wp:extent cx="5864087" cy="7951"/>
                <wp:effectExtent l="0" t="0" r="22860" b="30480"/>
                <wp:wrapNone/>
                <wp:docPr id="2" name="Straight Connector 2"/>
                <wp:cNvGraphicFramePr/>
                <a:graphic xmlns:a="http://schemas.openxmlformats.org/drawingml/2006/main">
                  <a:graphicData uri="http://schemas.microsoft.com/office/word/2010/wordprocessingShape">
                    <wps:wsp>
                      <wps:cNvCnPr/>
                      <wps:spPr>
                        <a:xfrm flipV="1">
                          <a:off x="0" y="0"/>
                          <a:ext cx="5864087" cy="7951"/>
                        </a:xfrm>
                        <a:prstGeom prst="line">
                          <a:avLst/>
                        </a:prstGeom>
                        <a:ln w="3810">
                          <a:solidFill>
                            <a:srgbClr val="00A1B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EAF2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05pt" to="459.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" strokecolor="#00a1ba" strokeweight=".3pt">
                <v:stroke joinstyle="miter"/>
              </v:line>
            </w:pict>
          </mc:Fallback>
        </mc:AlternateContent>
      </w:r>
    </w:p>
    <w:p w14:paraId="0B911446" w14:textId="29728DC3" w:rsidR="0011529D" w:rsidRDefault="0011529D" w:rsidP="00413715">
      <w:pPr>
        <w:spacing w:after="200"/>
        <w:jc w:val="both"/>
        <w:rPr>
          <w:rFonts w:ascii="Asap" w:hAnsi="Asap"/>
          <w:color w:val="054179"/>
          <w:sz w:val="19"/>
          <w:szCs w:val="19"/>
          <w:lang w:val="en-GB" w:bidi="ar-LB"/>
        </w:rPr>
      </w:pPr>
      <w:r w:rsidRPr="00363A67">
        <w:rPr>
          <w:rFonts w:ascii="Asap" w:hAnsi="Asap"/>
          <w:color w:val="054179"/>
          <w:sz w:val="19"/>
          <w:szCs w:val="19"/>
          <w:lang w:val="en-GB" w:bidi="ar-LB"/>
        </w:rPr>
        <w:t xml:space="preserve">The COCA document should be filled up and submitted by requesting organisations for </w:t>
      </w:r>
      <w:r w:rsidR="00475995" w:rsidRPr="00363A67">
        <w:rPr>
          <w:rFonts w:ascii="Asap" w:hAnsi="Asap"/>
          <w:color w:val="054179"/>
          <w:sz w:val="19"/>
          <w:szCs w:val="19"/>
          <w:lang w:val="en-GB" w:bidi="ar-LB"/>
        </w:rPr>
        <w:t xml:space="preserve">all </w:t>
      </w:r>
      <w:r w:rsidRPr="00363A67">
        <w:rPr>
          <w:rFonts w:ascii="Asap" w:hAnsi="Asap"/>
          <w:color w:val="054179"/>
          <w:sz w:val="19"/>
          <w:szCs w:val="19"/>
          <w:lang w:val="en-GB" w:bidi="ar-LB"/>
        </w:rPr>
        <w:t>projects.</w:t>
      </w:r>
    </w:p>
    <w:p w14:paraId="086D00A7" w14:textId="5F8CAD49" w:rsidR="00413715" w:rsidRPr="00D06475" w:rsidRDefault="00413715" w:rsidP="00413715">
      <w:pPr>
        <w:pStyle w:val="Default"/>
        <w:spacing w:line="271" w:lineRule="auto"/>
        <w:jc w:val="both"/>
        <w:rPr>
          <w:rFonts w:ascii="Asap" w:eastAsiaTheme="minorEastAsia" w:hAnsi="Asap" w:cstheme="minorBidi"/>
          <w:color w:val="054179"/>
          <w:sz w:val="19"/>
          <w:szCs w:val="20"/>
          <w:lang w:val="en-GB"/>
        </w:rPr>
      </w:pPr>
      <w:bookmarkStart w:id="0" w:name="_Hlk80877074"/>
      <w:r w:rsidRPr="00D06475">
        <w:rPr>
          <w:rFonts w:ascii="Asap" w:eastAsiaTheme="minorEastAsia" w:hAnsi="Asap" w:cstheme="minorBidi"/>
          <w:color w:val="054179"/>
          <w:sz w:val="19"/>
          <w:szCs w:val="20"/>
          <w:lang w:val="en-GB"/>
        </w:rPr>
        <w:t xml:space="preserve">Note: </w:t>
      </w:r>
      <w:r w:rsidRPr="00D06475">
        <w:rPr>
          <w:rFonts w:ascii="Asap" w:eastAsiaTheme="minorEastAsia" w:hAnsi="Asap" w:cstheme="minorBidi"/>
          <w:b/>
          <w:bCs/>
          <w:color w:val="054179"/>
          <w:sz w:val="19"/>
          <w:szCs w:val="20"/>
          <w:lang w:val="en-GB"/>
        </w:rPr>
        <w:t xml:space="preserve">Projects </w:t>
      </w:r>
      <w:r w:rsidRPr="00D06475">
        <w:rPr>
          <w:rFonts w:ascii="Asap" w:eastAsiaTheme="minorEastAsia" w:hAnsi="Asap" w:cstheme="minorBidi"/>
          <w:color w:val="054179"/>
          <w:sz w:val="19"/>
          <w:szCs w:val="20"/>
          <w:lang w:val="en-GB"/>
        </w:rPr>
        <w:t>will have to undergo a Financial Capacity Assessment</w:t>
      </w:r>
      <w:r>
        <w:rPr>
          <w:rFonts w:ascii="Asap" w:eastAsiaTheme="minorEastAsia" w:hAnsi="Asap" w:cstheme="minorBidi"/>
          <w:color w:val="054179"/>
          <w:sz w:val="19"/>
          <w:szCs w:val="20"/>
          <w:lang w:val="en-GB"/>
        </w:rPr>
        <w:t xml:space="preserve"> based on the </w:t>
      </w:r>
      <w:r w:rsidRPr="00D06475">
        <w:rPr>
          <w:rFonts w:ascii="Asap" w:eastAsiaTheme="minorEastAsia" w:hAnsi="Asap" w:cstheme="minorBidi"/>
          <w:color w:val="054179"/>
          <w:sz w:val="19"/>
          <w:szCs w:val="20"/>
          <w:lang w:val="en-GB"/>
        </w:rPr>
        <w:t>COCA Document and the required annexes.</w:t>
      </w:r>
    </w:p>
    <w:bookmarkEnd w:id="0"/>
    <w:p w14:paraId="2AB54D8E" w14:textId="77777777" w:rsidR="00413715" w:rsidRPr="00363A67" w:rsidRDefault="00413715" w:rsidP="0011529D">
      <w:pPr>
        <w:spacing w:after="200"/>
        <w:jc w:val="both"/>
        <w:rPr>
          <w:rFonts w:ascii="Asap" w:hAnsi="Asap"/>
          <w:color w:val="054179"/>
          <w:sz w:val="19"/>
          <w:szCs w:val="19"/>
          <w:lang w:val="en-GB" w:bidi="ar-LB"/>
        </w:rPr>
      </w:pPr>
    </w:p>
    <w:p w14:paraId="7BF239A0" w14:textId="1E40A61A" w:rsidR="007462C2" w:rsidRPr="00413715" w:rsidRDefault="007462C2" w:rsidP="0011529D">
      <w:pPr>
        <w:pStyle w:val="ListParagraph"/>
        <w:numPr>
          <w:ilvl w:val="0"/>
          <w:numId w:val="16"/>
        </w:numPr>
        <w:spacing w:after="200"/>
        <w:jc w:val="both"/>
        <w:rPr>
          <w:rFonts w:ascii="Asap" w:hAnsi="Asap"/>
          <w:b/>
          <w:bCs/>
          <w:color w:val="054179"/>
          <w:sz w:val="19"/>
          <w:szCs w:val="19"/>
          <w:lang w:val="en-GB" w:bidi="ar-LB"/>
        </w:rPr>
      </w:pPr>
      <w:r w:rsidRPr="00363A67">
        <w:rPr>
          <w:rFonts w:ascii="Asap" w:hAnsi="Asap"/>
          <w:b/>
          <w:bCs/>
          <w:color w:val="054179"/>
          <w:sz w:val="19"/>
          <w:szCs w:val="19"/>
          <w:lang w:val="en-GB" w:bidi="ar-LB"/>
        </w:rPr>
        <w:t>Contact Information</w:t>
      </w:r>
    </w:p>
    <w:tbl>
      <w:tblPr>
        <w:tblW w:w="9355"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4045"/>
        <w:gridCol w:w="5310"/>
      </w:tblGrid>
      <w:tr w:rsidR="00413715" w:rsidRPr="00363A67" w14:paraId="696E9087" w14:textId="77777777" w:rsidTr="0050629E">
        <w:trPr>
          <w:trHeight w:val="288"/>
        </w:trPr>
        <w:tc>
          <w:tcPr>
            <w:tcW w:w="4045" w:type="dxa"/>
            <w:shd w:val="clear" w:color="auto" w:fill="F1F5F9"/>
          </w:tcPr>
          <w:p w14:paraId="41820E4B" w14:textId="1F1BFB7A" w:rsidR="00413715" w:rsidRPr="00363A67" w:rsidRDefault="00413715" w:rsidP="0050629E">
            <w:pPr>
              <w:tabs>
                <w:tab w:val="left" w:pos="-720"/>
                <w:tab w:val="left" w:pos="0"/>
              </w:tabs>
              <w:spacing w:line="271" w:lineRule="auto"/>
              <w:rPr>
                <w:rFonts w:ascii="Asap" w:hAnsi="Asap"/>
                <w:b/>
                <w:bCs/>
                <w:color w:val="054179"/>
                <w:sz w:val="19"/>
                <w:lang w:val="en-GB"/>
              </w:rPr>
            </w:pPr>
            <w:r w:rsidRPr="00363A67">
              <w:rPr>
                <w:rFonts w:ascii="Asap" w:hAnsi="Asap" w:cs="Arial"/>
                <w:b/>
                <w:bCs/>
                <w:color w:val="054179"/>
                <w:sz w:val="19"/>
                <w:szCs w:val="19"/>
                <w:lang w:val="en-GB"/>
              </w:rPr>
              <w:t>Name and (if applicable) acronym of Requesting Organisation</w:t>
            </w:r>
          </w:p>
        </w:tc>
        <w:tc>
          <w:tcPr>
            <w:tcW w:w="5310" w:type="dxa"/>
          </w:tcPr>
          <w:p w14:paraId="356B1E1A" w14:textId="77777777" w:rsidR="00413715" w:rsidRPr="00363A67" w:rsidRDefault="00413715" w:rsidP="0050629E">
            <w:pPr>
              <w:tabs>
                <w:tab w:val="left" w:pos="3420"/>
              </w:tabs>
              <w:spacing w:line="271" w:lineRule="auto"/>
              <w:rPr>
                <w:rFonts w:ascii="Asap" w:hAnsi="Asap"/>
                <w:color w:val="054179"/>
                <w:sz w:val="19"/>
                <w:lang w:val="en-GB"/>
              </w:rPr>
            </w:pPr>
          </w:p>
        </w:tc>
      </w:tr>
      <w:tr w:rsidR="00413715" w:rsidRPr="00363A67" w14:paraId="1803B121" w14:textId="77777777" w:rsidTr="000D6CE0">
        <w:trPr>
          <w:trHeight w:val="288"/>
        </w:trPr>
        <w:tc>
          <w:tcPr>
            <w:tcW w:w="9355" w:type="dxa"/>
            <w:gridSpan w:val="2"/>
            <w:shd w:val="clear" w:color="auto" w:fill="F1F5F9"/>
          </w:tcPr>
          <w:p w14:paraId="4A902C63" w14:textId="46FE51C1" w:rsidR="00413715" w:rsidRPr="00363A67" w:rsidRDefault="00413715" w:rsidP="0050629E">
            <w:pPr>
              <w:tabs>
                <w:tab w:val="left" w:pos="3420"/>
              </w:tabs>
              <w:spacing w:line="271" w:lineRule="auto"/>
              <w:rPr>
                <w:rFonts w:ascii="Asap" w:hAnsi="Asap"/>
                <w:color w:val="054179"/>
                <w:sz w:val="19"/>
                <w:lang w:val="en-GB"/>
              </w:rPr>
            </w:pPr>
            <w:r w:rsidRPr="00363A67">
              <w:rPr>
                <w:rFonts w:ascii="Asap" w:hAnsi="Asap"/>
                <w:b/>
                <w:bCs/>
                <w:color w:val="054179"/>
                <w:sz w:val="19"/>
                <w:lang w:val="en-GB"/>
              </w:rPr>
              <w:t>Contact Details Representative Organisation</w:t>
            </w:r>
          </w:p>
        </w:tc>
      </w:tr>
      <w:tr w:rsidR="00450FA9" w:rsidRPr="00363A67" w14:paraId="39273D9D" w14:textId="77777777" w:rsidTr="0050629E">
        <w:trPr>
          <w:trHeight w:val="288"/>
        </w:trPr>
        <w:tc>
          <w:tcPr>
            <w:tcW w:w="4045" w:type="dxa"/>
            <w:shd w:val="clear" w:color="auto" w:fill="F1F5F9"/>
          </w:tcPr>
          <w:p w14:paraId="05D1F371" w14:textId="49BC4D34" w:rsidR="00450FA9" w:rsidRPr="00363A67" w:rsidRDefault="00450FA9" w:rsidP="0050629E">
            <w:pPr>
              <w:tabs>
                <w:tab w:val="left" w:pos="-720"/>
                <w:tab w:val="left" w:pos="0"/>
              </w:tabs>
              <w:spacing w:line="271" w:lineRule="auto"/>
              <w:rPr>
                <w:rFonts w:ascii="Asap" w:hAnsi="Asap"/>
                <w:b/>
                <w:bCs/>
                <w:color w:val="054179"/>
                <w:sz w:val="19"/>
                <w:lang w:val="en-GB"/>
              </w:rPr>
            </w:pPr>
            <w:r w:rsidRPr="00363A67">
              <w:rPr>
                <w:rFonts w:ascii="Asap" w:hAnsi="Asap"/>
                <w:b/>
                <w:bCs/>
                <w:color w:val="054179"/>
                <w:sz w:val="19"/>
                <w:lang w:val="en-GB"/>
              </w:rPr>
              <w:t>Name</w:t>
            </w:r>
            <w:r w:rsidR="001D408E" w:rsidRPr="00363A67">
              <w:rPr>
                <w:rFonts w:ascii="Asap" w:hAnsi="Asap"/>
                <w:b/>
                <w:bCs/>
                <w:color w:val="054179"/>
                <w:sz w:val="19"/>
                <w:lang w:val="en-GB"/>
              </w:rPr>
              <w:t xml:space="preserve"> and Title:</w:t>
            </w:r>
          </w:p>
        </w:tc>
        <w:tc>
          <w:tcPr>
            <w:tcW w:w="5310" w:type="dxa"/>
          </w:tcPr>
          <w:p w14:paraId="6274E2A2" w14:textId="77777777" w:rsidR="00450FA9" w:rsidRPr="00363A67" w:rsidRDefault="00450FA9" w:rsidP="0050629E">
            <w:pPr>
              <w:tabs>
                <w:tab w:val="left" w:pos="3420"/>
              </w:tabs>
              <w:spacing w:line="271" w:lineRule="auto"/>
              <w:rPr>
                <w:rFonts w:ascii="Asap" w:hAnsi="Asap"/>
                <w:color w:val="054179"/>
                <w:sz w:val="19"/>
                <w:lang w:val="en-GB"/>
              </w:rPr>
            </w:pPr>
          </w:p>
        </w:tc>
      </w:tr>
      <w:tr w:rsidR="007462C2" w:rsidRPr="00363A67" w14:paraId="320F45FD" w14:textId="77777777" w:rsidTr="0050629E">
        <w:trPr>
          <w:trHeight w:val="288"/>
        </w:trPr>
        <w:tc>
          <w:tcPr>
            <w:tcW w:w="4045" w:type="dxa"/>
            <w:shd w:val="clear" w:color="auto" w:fill="F1F5F9"/>
          </w:tcPr>
          <w:p w14:paraId="5C59E896" w14:textId="0D340B15" w:rsidR="007462C2" w:rsidRPr="00363A67" w:rsidRDefault="0050629E" w:rsidP="0050629E">
            <w:pPr>
              <w:tabs>
                <w:tab w:val="left" w:pos="-720"/>
                <w:tab w:val="left" w:pos="0"/>
              </w:tabs>
              <w:spacing w:line="271" w:lineRule="auto"/>
              <w:rPr>
                <w:rFonts w:ascii="Asap" w:hAnsi="Asap"/>
                <w:b/>
                <w:bCs/>
                <w:color w:val="054179"/>
                <w:sz w:val="19"/>
                <w:lang w:val="en-GB"/>
              </w:rPr>
            </w:pPr>
            <w:r w:rsidRPr="00363A67">
              <w:rPr>
                <w:rFonts w:ascii="Asap" w:hAnsi="Asap"/>
                <w:b/>
                <w:bCs/>
                <w:color w:val="054179"/>
                <w:sz w:val="19"/>
                <w:lang w:val="en-GB"/>
              </w:rPr>
              <w:t>Telephone</w:t>
            </w:r>
            <w:r w:rsidR="001D408E" w:rsidRPr="00363A67">
              <w:rPr>
                <w:rFonts w:ascii="Asap" w:hAnsi="Asap"/>
                <w:b/>
                <w:bCs/>
                <w:color w:val="054179"/>
                <w:sz w:val="19"/>
                <w:lang w:val="en-GB"/>
              </w:rPr>
              <w:t>:</w:t>
            </w:r>
          </w:p>
        </w:tc>
        <w:tc>
          <w:tcPr>
            <w:tcW w:w="5310" w:type="dxa"/>
          </w:tcPr>
          <w:p w14:paraId="003CA840" w14:textId="77777777" w:rsidR="007462C2" w:rsidRPr="00363A67" w:rsidRDefault="007462C2" w:rsidP="0050629E">
            <w:pPr>
              <w:tabs>
                <w:tab w:val="left" w:pos="3420"/>
              </w:tabs>
              <w:spacing w:line="271" w:lineRule="auto"/>
              <w:rPr>
                <w:rFonts w:ascii="Asap" w:hAnsi="Asap"/>
                <w:color w:val="054179"/>
                <w:sz w:val="19"/>
                <w:lang w:val="en-GB"/>
              </w:rPr>
            </w:pPr>
          </w:p>
        </w:tc>
      </w:tr>
      <w:tr w:rsidR="007462C2" w:rsidRPr="00363A67" w14:paraId="01E3CDF0" w14:textId="77777777" w:rsidTr="0050629E">
        <w:trPr>
          <w:trHeight w:val="288"/>
        </w:trPr>
        <w:tc>
          <w:tcPr>
            <w:tcW w:w="4045" w:type="dxa"/>
            <w:shd w:val="clear" w:color="auto" w:fill="F1F5F9"/>
          </w:tcPr>
          <w:p w14:paraId="0EFCD13B" w14:textId="2099DCE7" w:rsidR="007462C2" w:rsidRPr="00363A67" w:rsidRDefault="0050629E" w:rsidP="0050629E">
            <w:pPr>
              <w:tabs>
                <w:tab w:val="left" w:pos="-720"/>
                <w:tab w:val="left" w:pos="0"/>
              </w:tabs>
              <w:spacing w:line="271" w:lineRule="auto"/>
              <w:rPr>
                <w:rFonts w:ascii="Asap" w:hAnsi="Asap"/>
                <w:b/>
                <w:bCs/>
                <w:color w:val="054179"/>
                <w:sz w:val="19"/>
                <w:lang w:val="en-GB"/>
              </w:rPr>
            </w:pPr>
            <w:r w:rsidRPr="00363A67">
              <w:rPr>
                <w:rFonts w:ascii="Asap" w:hAnsi="Asap"/>
                <w:b/>
                <w:bCs/>
                <w:color w:val="054179"/>
                <w:sz w:val="19"/>
                <w:lang w:val="en-GB"/>
              </w:rPr>
              <w:t>Email address</w:t>
            </w:r>
            <w:r w:rsidR="001D408E" w:rsidRPr="00363A67">
              <w:rPr>
                <w:rFonts w:ascii="Asap" w:hAnsi="Asap"/>
                <w:b/>
                <w:bCs/>
                <w:color w:val="054179"/>
                <w:sz w:val="19"/>
                <w:lang w:val="en-GB"/>
              </w:rPr>
              <w:t>:</w:t>
            </w:r>
          </w:p>
        </w:tc>
        <w:tc>
          <w:tcPr>
            <w:tcW w:w="5310" w:type="dxa"/>
          </w:tcPr>
          <w:p w14:paraId="13F38FE4" w14:textId="77777777" w:rsidR="007462C2" w:rsidRPr="00363A67" w:rsidRDefault="007462C2" w:rsidP="0050629E">
            <w:pPr>
              <w:tabs>
                <w:tab w:val="left" w:pos="3420"/>
              </w:tabs>
              <w:spacing w:line="271" w:lineRule="auto"/>
              <w:rPr>
                <w:rFonts w:ascii="Asap" w:hAnsi="Asap"/>
                <w:color w:val="054179"/>
                <w:sz w:val="19"/>
                <w:lang w:val="en-GB"/>
              </w:rPr>
            </w:pPr>
          </w:p>
        </w:tc>
      </w:tr>
    </w:tbl>
    <w:p w14:paraId="17057C66" w14:textId="77777777" w:rsidR="001879AF" w:rsidRPr="00363A67" w:rsidRDefault="001879AF" w:rsidP="0011529D">
      <w:pPr>
        <w:spacing w:after="200"/>
        <w:jc w:val="both"/>
        <w:rPr>
          <w:rFonts w:ascii="Asap" w:hAnsi="Asap"/>
          <w:color w:val="054179"/>
          <w:sz w:val="19"/>
          <w:szCs w:val="19"/>
          <w:lang w:val="en-GB" w:bidi="ar-LB"/>
        </w:rPr>
      </w:pPr>
    </w:p>
    <w:p w14:paraId="57C37D12" w14:textId="20FBC207" w:rsidR="0011529D" w:rsidRPr="00363A67" w:rsidRDefault="0011529D" w:rsidP="00450FA9">
      <w:pPr>
        <w:pStyle w:val="ListParagraph"/>
        <w:numPr>
          <w:ilvl w:val="0"/>
          <w:numId w:val="14"/>
        </w:numPr>
        <w:spacing w:after="200"/>
        <w:jc w:val="both"/>
        <w:rPr>
          <w:rFonts w:ascii="Asap" w:eastAsia="Times New Roman" w:hAnsi="Asap"/>
          <w:b/>
          <w:bCs/>
          <w:color w:val="054179"/>
          <w:sz w:val="19"/>
          <w:lang w:val="en-GB" w:eastAsia="de-DE" w:bidi="ar-LB"/>
        </w:rPr>
      </w:pPr>
      <w:r w:rsidRPr="00363A67">
        <w:rPr>
          <w:rFonts w:ascii="Asap" w:eastAsia="Times New Roman" w:hAnsi="Asap"/>
          <w:b/>
          <w:bCs/>
          <w:color w:val="054179"/>
          <w:sz w:val="19"/>
          <w:lang w:val="en-GB" w:eastAsia="de-DE" w:bidi="ar-LB"/>
        </w:rPr>
        <w:t>Structure</w:t>
      </w:r>
    </w:p>
    <w:tbl>
      <w:tblPr>
        <w:tblStyle w:val="TableGrid"/>
        <w:tblW w:w="9327" w:type="dxa"/>
        <w:tblInd w:w="-5"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ayout w:type="fixed"/>
        <w:tblLook w:val="04A0" w:firstRow="1" w:lastRow="0" w:firstColumn="1" w:lastColumn="0" w:noHBand="0" w:noVBand="1"/>
      </w:tblPr>
      <w:tblGrid>
        <w:gridCol w:w="9327"/>
      </w:tblGrid>
      <w:tr w:rsidR="0011529D" w:rsidRPr="00363A67" w14:paraId="0E6BD6CB" w14:textId="77777777" w:rsidTr="00413715">
        <w:trPr>
          <w:cantSplit/>
          <w:trHeight w:val="432"/>
        </w:trPr>
        <w:tc>
          <w:tcPr>
            <w:tcW w:w="9327" w:type="dxa"/>
            <w:shd w:val="clear" w:color="auto" w:fill="F1F5F9"/>
            <w:tcMar>
              <w:top w:w="57" w:type="dxa"/>
              <w:bottom w:w="57" w:type="dxa"/>
            </w:tcMar>
          </w:tcPr>
          <w:p w14:paraId="6309EA3B" w14:textId="3D4D9583" w:rsidR="0011529D" w:rsidRPr="00363A67" w:rsidRDefault="003D6F00" w:rsidP="00D304F0">
            <w:pPr>
              <w:jc w:val="both"/>
              <w:rPr>
                <w:rFonts w:ascii="Asap" w:hAnsi="Asap"/>
                <w:color w:val="054179"/>
                <w:sz w:val="19"/>
                <w:lang w:val="en-GB" w:bidi="ar-LB"/>
              </w:rPr>
            </w:pPr>
            <w:r>
              <w:rPr>
                <w:rFonts w:ascii="Asap" w:hAnsi="Asap"/>
                <w:color w:val="054179"/>
                <w:sz w:val="19"/>
                <w:lang w:val="en-GB" w:bidi="ar-LB"/>
              </w:rPr>
              <w:t xml:space="preserve">Please attach </w:t>
            </w:r>
            <w:r w:rsidR="0011529D" w:rsidRPr="00363A67">
              <w:rPr>
                <w:rFonts w:ascii="Asap" w:hAnsi="Asap"/>
                <w:color w:val="054179"/>
                <w:sz w:val="19"/>
                <w:lang w:val="en-GB" w:bidi="ar-LB"/>
              </w:rPr>
              <w:t xml:space="preserve">the hierarchical structure of your organisation </w:t>
            </w:r>
            <w:proofErr w:type="gramStart"/>
            <w:r>
              <w:rPr>
                <w:rFonts w:ascii="Asap" w:hAnsi="Asap"/>
                <w:color w:val="054179"/>
                <w:sz w:val="19"/>
                <w:lang w:val="en-GB" w:bidi="ar-LB"/>
              </w:rPr>
              <w:t>i.e.</w:t>
            </w:r>
            <w:proofErr w:type="gramEnd"/>
            <w:r w:rsidR="0011529D" w:rsidRPr="00363A67">
              <w:rPr>
                <w:rFonts w:ascii="Asap" w:hAnsi="Asap"/>
                <w:color w:val="054179"/>
                <w:sz w:val="19"/>
                <w:lang w:val="en-GB" w:bidi="ar-LB"/>
              </w:rPr>
              <w:t xml:space="preserve"> organisational chart and description of staff numbers</w:t>
            </w:r>
            <w:r>
              <w:rPr>
                <w:rFonts w:ascii="Asap" w:hAnsi="Asap"/>
                <w:color w:val="054179"/>
                <w:sz w:val="19"/>
                <w:lang w:val="en-GB" w:bidi="ar-LB"/>
              </w:rPr>
              <w:t xml:space="preserve"> </w:t>
            </w:r>
            <w:r w:rsidR="00413715">
              <w:rPr>
                <w:rFonts w:ascii="Asap" w:hAnsi="Asap"/>
                <w:color w:val="054179"/>
                <w:sz w:val="19"/>
                <w:lang w:val="en-GB" w:bidi="ar-LB"/>
              </w:rPr>
              <w:t xml:space="preserve">in </w:t>
            </w:r>
            <w:r>
              <w:rPr>
                <w:rFonts w:ascii="Asap" w:hAnsi="Asap"/>
                <w:color w:val="054179"/>
                <w:sz w:val="19"/>
                <w:lang w:val="en-GB" w:bidi="ar-LB"/>
              </w:rPr>
              <w:t>Annex 1.</w:t>
            </w:r>
          </w:p>
        </w:tc>
      </w:tr>
    </w:tbl>
    <w:p w14:paraId="5A1BD8CD" w14:textId="77777777" w:rsidR="0011529D" w:rsidRPr="00363A67" w:rsidRDefault="0011529D" w:rsidP="0011529D">
      <w:pPr>
        <w:spacing w:after="200"/>
        <w:jc w:val="both"/>
        <w:rPr>
          <w:rFonts w:ascii="Asap" w:hAnsi="Asap"/>
          <w:color w:val="054179"/>
          <w:sz w:val="19"/>
          <w:lang w:val="en-GB" w:bidi="ar-LB"/>
        </w:rPr>
      </w:pPr>
    </w:p>
    <w:p w14:paraId="79590D02" w14:textId="3563DC65" w:rsidR="0011529D" w:rsidRPr="00363A67" w:rsidRDefault="0011529D" w:rsidP="00450FA9">
      <w:pPr>
        <w:pStyle w:val="ListParagraph"/>
        <w:numPr>
          <w:ilvl w:val="0"/>
          <w:numId w:val="14"/>
        </w:numPr>
        <w:spacing w:after="200"/>
        <w:jc w:val="both"/>
        <w:rPr>
          <w:rFonts w:ascii="Asap" w:eastAsia="Times New Roman" w:hAnsi="Asap"/>
          <w:b/>
          <w:bCs/>
          <w:color w:val="054179"/>
          <w:sz w:val="19"/>
          <w:lang w:val="en-GB" w:eastAsia="de-DE" w:bidi="ar-LB"/>
        </w:rPr>
      </w:pPr>
      <w:r w:rsidRPr="00363A67">
        <w:rPr>
          <w:rFonts w:ascii="Asap" w:eastAsia="Times New Roman" w:hAnsi="Asap"/>
          <w:b/>
          <w:bCs/>
          <w:color w:val="054179"/>
          <w:sz w:val="19"/>
          <w:lang w:val="en-GB" w:eastAsia="de-DE" w:bidi="ar-LB"/>
        </w:rPr>
        <w:t>Reporting</w:t>
      </w:r>
    </w:p>
    <w:tbl>
      <w:tblPr>
        <w:tblStyle w:val="TableGrid"/>
        <w:tblW w:w="9327" w:type="dxa"/>
        <w:tblInd w:w="-5"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ayout w:type="fixed"/>
        <w:tblLook w:val="04A0" w:firstRow="1" w:lastRow="0" w:firstColumn="1" w:lastColumn="0" w:noHBand="0" w:noVBand="1"/>
      </w:tblPr>
      <w:tblGrid>
        <w:gridCol w:w="9327"/>
      </w:tblGrid>
      <w:tr w:rsidR="0011529D" w:rsidRPr="00363A67" w14:paraId="1FB74A2F" w14:textId="77777777" w:rsidTr="0011529D">
        <w:trPr>
          <w:cantSplit/>
          <w:trHeight w:val="919"/>
        </w:trPr>
        <w:tc>
          <w:tcPr>
            <w:tcW w:w="9327" w:type="dxa"/>
            <w:shd w:val="clear" w:color="auto" w:fill="F1F5F9"/>
            <w:tcMar>
              <w:top w:w="57" w:type="dxa"/>
              <w:bottom w:w="57" w:type="dxa"/>
            </w:tcMar>
          </w:tcPr>
          <w:p w14:paraId="1CF199E7" w14:textId="77777777" w:rsidR="0011529D" w:rsidRPr="00363A67" w:rsidRDefault="0011529D" w:rsidP="005834D1">
            <w:pPr>
              <w:spacing w:after="200"/>
              <w:jc w:val="both"/>
              <w:rPr>
                <w:rFonts w:ascii="Asap" w:hAnsi="Asap"/>
                <w:color w:val="054179"/>
                <w:sz w:val="19"/>
                <w:lang w:val="en-GB" w:bidi="ar-LB"/>
              </w:rPr>
            </w:pPr>
            <w:r w:rsidRPr="00363A67">
              <w:rPr>
                <w:rFonts w:ascii="Asap" w:hAnsi="Asap"/>
                <w:color w:val="054179"/>
                <w:sz w:val="19"/>
                <w:lang w:val="en-GB" w:bidi="ar-LB"/>
              </w:rPr>
              <w:t>Include a statement that shows:</w:t>
            </w:r>
          </w:p>
          <w:p w14:paraId="7BA9F633" w14:textId="77777777" w:rsidR="0011529D" w:rsidRPr="00363A67" w:rsidRDefault="0011529D" w:rsidP="0011529D">
            <w:pPr>
              <w:pStyle w:val="ListParagraph"/>
              <w:numPr>
                <w:ilvl w:val="0"/>
                <w:numId w:val="9"/>
              </w:numPr>
              <w:spacing w:after="200"/>
              <w:jc w:val="both"/>
              <w:rPr>
                <w:rFonts w:ascii="Asap" w:hAnsi="Asap"/>
                <w:color w:val="054179"/>
                <w:sz w:val="19"/>
                <w:lang w:val="en-GB" w:bidi="ar-LB"/>
              </w:rPr>
            </w:pPr>
            <w:r w:rsidRPr="00363A67">
              <w:rPr>
                <w:rFonts w:ascii="Asap" w:hAnsi="Asap"/>
                <w:color w:val="054179"/>
                <w:sz w:val="19"/>
                <w:lang w:val="en-GB" w:bidi="ar-LB"/>
              </w:rPr>
              <w:t>Your organisation has implemented at least two other (comparable) donor funded projects;</w:t>
            </w:r>
          </w:p>
          <w:p w14:paraId="42570713" w14:textId="240EF7A7" w:rsidR="0011529D" w:rsidRPr="00363A67" w:rsidRDefault="0011529D" w:rsidP="0011529D">
            <w:pPr>
              <w:pStyle w:val="ListParagraph"/>
              <w:numPr>
                <w:ilvl w:val="0"/>
                <w:numId w:val="9"/>
              </w:numPr>
              <w:spacing w:after="200"/>
              <w:jc w:val="both"/>
              <w:rPr>
                <w:rFonts w:ascii="Asap" w:hAnsi="Asap"/>
                <w:color w:val="054179"/>
                <w:sz w:val="19"/>
                <w:lang w:val="en-GB" w:bidi="ar-LB"/>
              </w:rPr>
            </w:pPr>
            <w:r w:rsidRPr="00363A67">
              <w:rPr>
                <w:rFonts w:ascii="Asap" w:hAnsi="Asap"/>
                <w:color w:val="054179"/>
                <w:sz w:val="19"/>
                <w:lang w:val="en-GB" w:bidi="ar-LB"/>
              </w:rPr>
              <w:t>The requested annual HOPES</w:t>
            </w:r>
            <w:r w:rsidR="001673E8" w:rsidRPr="00363A67">
              <w:rPr>
                <w:rFonts w:ascii="Asap" w:hAnsi="Asap"/>
                <w:color w:val="054179"/>
                <w:sz w:val="19"/>
                <w:lang w:val="en-GB" w:bidi="ar-LB"/>
              </w:rPr>
              <w:t>-LEB</w:t>
            </w:r>
            <w:r w:rsidRPr="00363A67">
              <w:rPr>
                <w:rFonts w:ascii="Asap" w:hAnsi="Asap"/>
                <w:color w:val="054179"/>
                <w:sz w:val="19"/>
                <w:lang w:val="en-GB" w:bidi="ar-LB"/>
              </w:rPr>
              <w:t xml:space="preserve"> project budget is less than 40% of the total budget of your institution.</w:t>
            </w:r>
          </w:p>
        </w:tc>
      </w:tr>
      <w:tr w:rsidR="0011529D" w:rsidRPr="00363A67" w14:paraId="71D0D011" w14:textId="77777777" w:rsidTr="0011529D">
        <w:trPr>
          <w:cantSplit/>
          <w:trHeight w:val="919"/>
        </w:trPr>
        <w:tc>
          <w:tcPr>
            <w:tcW w:w="9327" w:type="dxa"/>
            <w:shd w:val="clear" w:color="auto" w:fill="auto"/>
            <w:tcMar>
              <w:top w:w="57" w:type="dxa"/>
              <w:bottom w:w="57" w:type="dxa"/>
            </w:tcMar>
          </w:tcPr>
          <w:p w14:paraId="55A59E3A" w14:textId="77777777" w:rsidR="0011529D" w:rsidRPr="00363A67" w:rsidRDefault="0011529D" w:rsidP="00316E61">
            <w:pPr>
              <w:spacing w:after="200"/>
              <w:jc w:val="both"/>
              <w:rPr>
                <w:rFonts w:ascii="Asap" w:hAnsi="Asap"/>
                <w:color w:val="054179"/>
                <w:sz w:val="19"/>
                <w:lang w:val="en-GB" w:bidi="ar-LB"/>
              </w:rPr>
            </w:pPr>
          </w:p>
          <w:p w14:paraId="0C13E1F9" w14:textId="42CB8C83" w:rsidR="0011529D" w:rsidRPr="00363A67" w:rsidRDefault="0011529D" w:rsidP="00316E61">
            <w:pPr>
              <w:spacing w:after="200"/>
              <w:jc w:val="both"/>
              <w:rPr>
                <w:rFonts w:ascii="Asap" w:hAnsi="Asap"/>
                <w:color w:val="054179"/>
                <w:sz w:val="19"/>
                <w:lang w:val="en-GB" w:bidi="ar-LB"/>
              </w:rPr>
            </w:pPr>
          </w:p>
        </w:tc>
      </w:tr>
    </w:tbl>
    <w:p w14:paraId="72CB085F" w14:textId="77777777" w:rsidR="0011529D" w:rsidRPr="00363A67" w:rsidRDefault="0011529D" w:rsidP="0011529D">
      <w:pPr>
        <w:spacing w:after="200"/>
        <w:ind w:left="-180"/>
        <w:jc w:val="both"/>
        <w:rPr>
          <w:rFonts w:ascii="Asap" w:hAnsi="Asap"/>
          <w:color w:val="054179"/>
          <w:sz w:val="19"/>
          <w:lang w:val="en-GB" w:bidi="ar-LB"/>
        </w:rPr>
      </w:pPr>
    </w:p>
    <w:p w14:paraId="720D0970" w14:textId="150031BA" w:rsidR="0011529D" w:rsidRPr="00363A67" w:rsidRDefault="0011529D" w:rsidP="00450FA9">
      <w:pPr>
        <w:pStyle w:val="ListParagraph"/>
        <w:numPr>
          <w:ilvl w:val="0"/>
          <w:numId w:val="14"/>
        </w:numPr>
        <w:spacing w:after="200"/>
        <w:jc w:val="both"/>
        <w:rPr>
          <w:rFonts w:ascii="Asap" w:eastAsia="Times New Roman" w:hAnsi="Asap"/>
          <w:b/>
          <w:bCs/>
          <w:color w:val="054179"/>
          <w:sz w:val="19"/>
          <w:lang w:val="en-GB" w:eastAsia="de-DE" w:bidi="ar-LB"/>
        </w:rPr>
      </w:pPr>
      <w:r w:rsidRPr="00363A67">
        <w:rPr>
          <w:rFonts w:ascii="Asap" w:eastAsia="Times New Roman" w:hAnsi="Asap"/>
          <w:b/>
          <w:bCs/>
          <w:color w:val="054179"/>
          <w:sz w:val="19"/>
          <w:lang w:val="en-GB" w:eastAsia="de-DE" w:bidi="ar-LB"/>
        </w:rPr>
        <w:t xml:space="preserve">Specific information </w:t>
      </w:r>
    </w:p>
    <w:p w14:paraId="7930014C" w14:textId="77777777" w:rsidR="0011529D" w:rsidRPr="00363A67" w:rsidRDefault="0011529D" w:rsidP="0011529D">
      <w:pPr>
        <w:pStyle w:val="ListParagraph"/>
        <w:spacing w:after="200"/>
        <w:ind w:left="360"/>
        <w:jc w:val="both"/>
        <w:rPr>
          <w:rFonts w:ascii="Asap" w:eastAsia="Times New Roman" w:hAnsi="Asap"/>
          <w:b/>
          <w:bCs/>
          <w:color w:val="054179"/>
          <w:sz w:val="19"/>
          <w:lang w:val="en-GB" w:eastAsia="de-DE" w:bidi="ar-LB"/>
        </w:rPr>
      </w:pPr>
    </w:p>
    <w:p w14:paraId="41AECB4D" w14:textId="77777777" w:rsidR="0011529D" w:rsidRPr="00363A67" w:rsidRDefault="0011529D" w:rsidP="00450FA9">
      <w:pPr>
        <w:pStyle w:val="ListParagraph"/>
        <w:numPr>
          <w:ilvl w:val="2"/>
          <w:numId w:val="14"/>
        </w:numPr>
        <w:spacing w:after="200"/>
        <w:ind w:left="1170"/>
        <w:jc w:val="both"/>
        <w:rPr>
          <w:rFonts w:ascii="Asap" w:eastAsia="Times New Roman" w:hAnsi="Asap"/>
          <w:b/>
          <w:bCs/>
          <w:color w:val="054179"/>
          <w:sz w:val="19"/>
          <w:lang w:val="en-GB" w:eastAsia="de-DE" w:bidi="ar-LB"/>
        </w:rPr>
      </w:pPr>
      <w:r w:rsidRPr="00363A67">
        <w:rPr>
          <w:rFonts w:ascii="Asap" w:eastAsia="Times New Roman" w:hAnsi="Asap"/>
          <w:b/>
          <w:bCs/>
          <w:color w:val="054179"/>
          <w:sz w:val="19"/>
          <w:lang w:val="en-GB" w:eastAsia="de-DE" w:bidi="ar-LB"/>
        </w:rPr>
        <w:t>Systems and procedures</w:t>
      </w:r>
    </w:p>
    <w:tbl>
      <w:tblPr>
        <w:tblW w:w="5201" w:type="pct"/>
        <w:tblInd w:w="-5"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ayout w:type="fixed"/>
        <w:tblLook w:val="01E0" w:firstRow="1" w:lastRow="1" w:firstColumn="1" w:lastColumn="1" w:noHBand="0" w:noVBand="0"/>
      </w:tblPr>
      <w:tblGrid>
        <w:gridCol w:w="10267"/>
      </w:tblGrid>
      <w:tr w:rsidR="0011529D" w:rsidRPr="00363A67" w14:paraId="261848C0" w14:textId="77777777" w:rsidTr="0011529D">
        <w:tc>
          <w:tcPr>
            <w:tcW w:w="5000" w:type="pct"/>
            <w:shd w:val="clear" w:color="auto" w:fill="F1F5F9"/>
          </w:tcPr>
          <w:p w14:paraId="11AEA0EF" w14:textId="77777777" w:rsidR="0011529D" w:rsidRPr="00363A67" w:rsidRDefault="00450FA9" w:rsidP="00450FA9">
            <w:pPr>
              <w:pStyle w:val="BodyText"/>
              <w:tabs>
                <w:tab w:val="clear" w:pos="567"/>
              </w:tabs>
              <w:spacing w:line="240" w:lineRule="auto"/>
              <w:jc w:val="left"/>
              <w:rPr>
                <w:rFonts w:ascii="Asap" w:hAnsi="Asap"/>
                <w:i/>
                <w:iCs/>
                <w:color w:val="054179"/>
                <w:sz w:val="19"/>
                <w:szCs w:val="20"/>
                <w:lang w:eastAsia="de-DE" w:bidi="ar-LB"/>
              </w:rPr>
            </w:pPr>
            <w:r w:rsidRPr="00363A67">
              <w:rPr>
                <w:rFonts w:ascii="Asap" w:hAnsi="Asap"/>
                <w:b/>
                <w:bCs/>
                <w:color w:val="054179"/>
                <w:sz w:val="19"/>
                <w:szCs w:val="20"/>
                <w:lang w:eastAsia="de-DE" w:bidi="ar-LB"/>
              </w:rPr>
              <w:t xml:space="preserve">Describe the administrative organisation of your institution in general, the internal control structure and the supporting systems (including financial management), by answering the following questions </w:t>
            </w:r>
            <w:r w:rsidRPr="00363A67">
              <w:rPr>
                <w:rFonts w:ascii="Asap" w:hAnsi="Asap"/>
                <w:i/>
                <w:iCs/>
                <w:color w:val="054179"/>
                <w:sz w:val="19"/>
                <w:szCs w:val="20"/>
                <w:lang w:eastAsia="de-DE" w:bidi="ar-LB"/>
              </w:rPr>
              <w:t>(Maximum 1000 words).</w:t>
            </w:r>
          </w:p>
          <w:p w14:paraId="69BA2B34" w14:textId="4D7B63C0" w:rsidR="00D304F0" w:rsidRPr="00363A67" w:rsidRDefault="00D304F0" w:rsidP="00450FA9">
            <w:pPr>
              <w:pStyle w:val="BodyText"/>
              <w:tabs>
                <w:tab w:val="clear" w:pos="567"/>
              </w:tabs>
              <w:spacing w:line="240" w:lineRule="auto"/>
              <w:jc w:val="left"/>
              <w:rPr>
                <w:rFonts w:ascii="Asap" w:hAnsi="Asap"/>
                <w:color w:val="054179"/>
                <w:sz w:val="19"/>
                <w:szCs w:val="20"/>
                <w:lang w:eastAsia="de-DE" w:bidi="ar-LB"/>
              </w:rPr>
            </w:pPr>
          </w:p>
        </w:tc>
      </w:tr>
      <w:tr w:rsidR="0011529D" w:rsidRPr="00363A67" w14:paraId="34D58060" w14:textId="77777777" w:rsidTr="0011529D">
        <w:tc>
          <w:tcPr>
            <w:tcW w:w="5000" w:type="pct"/>
            <w:shd w:val="clear" w:color="auto" w:fill="F1F5F9"/>
          </w:tcPr>
          <w:p w14:paraId="0CABC5F2" w14:textId="70A9CF5A" w:rsidR="0011529D" w:rsidRPr="00363A67" w:rsidRDefault="00450FA9" w:rsidP="00450FA9">
            <w:pPr>
              <w:pStyle w:val="ListParagraph"/>
              <w:numPr>
                <w:ilvl w:val="0"/>
                <w:numId w:val="11"/>
              </w:numPr>
              <w:spacing w:after="0"/>
              <w:ind w:left="357" w:hanging="357"/>
              <w:rPr>
                <w:rFonts w:ascii="Asap" w:eastAsia="Times New Roman" w:hAnsi="Asap" w:cs="Times New Roman"/>
                <w:i/>
                <w:iCs/>
                <w:color w:val="054179"/>
                <w:sz w:val="19"/>
                <w:lang w:val="en-GB" w:eastAsia="de-DE" w:bidi="ar-LB"/>
              </w:rPr>
            </w:pPr>
            <w:r w:rsidRPr="00363A67">
              <w:rPr>
                <w:rFonts w:ascii="Asap" w:eastAsia="Times New Roman" w:hAnsi="Asap" w:cs="Times New Roman"/>
                <w:i/>
                <w:iCs/>
                <w:color w:val="054179"/>
                <w:sz w:val="19"/>
                <w:lang w:val="en-GB" w:eastAsia="de-DE" w:bidi="ar-LB"/>
              </w:rPr>
              <w:lastRenderedPageBreak/>
              <w:t>Describe the procedures for internal control (Include a description of the main results/findings of quality control exercises regarding internal control procedures)</w:t>
            </w:r>
            <w:r w:rsidR="00D3308D" w:rsidRPr="00363A67">
              <w:rPr>
                <w:rFonts w:ascii="Asap" w:eastAsia="Times New Roman" w:hAnsi="Asap" w:cs="Times New Roman"/>
                <w:i/>
                <w:iCs/>
                <w:color w:val="054179"/>
                <w:sz w:val="19"/>
                <w:lang w:val="en-GB" w:eastAsia="de-DE" w:bidi="ar-LB"/>
              </w:rPr>
              <w:t>.</w:t>
            </w:r>
          </w:p>
        </w:tc>
      </w:tr>
      <w:tr w:rsidR="0011529D" w:rsidRPr="00363A67" w14:paraId="165C3517" w14:textId="77777777" w:rsidTr="0011529D">
        <w:trPr>
          <w:trHeight w:val="597"/>
        </w:trPr>
        <w:tc>
          <w:tcPr>
            <w:tcW w:w="5000" w:type="pct"/>
          </w:tcPr>
          <w:p w14:paraId="20BC59DE" w14:textId="77777777" w:rsidR="0011529D" w:rsidRPr="00363A67" w:rsidRDefault="0011529D" w:rsidP="00450FA9">
            <w:pPr>
              <w:spacing w:after="0"/>
              <w:rPr>
                <w:rFonts w:ascii="Asap" w:eastAsia="Times New Roman" w:hAnsi="Asap" w:cs="Times New Roman"/>
                <w:color w:val="054179"/>
                <w:sz w:val="19"/>
                <w:lang w:val="en-GB" w:eastAsia="de-DE" w:bidi="ar-LB"/>
              </w:rPr>
            </w:pPr>
          </w:p>
          <w:p w14:paraId="788A1B02" w14:textId="77777777" w:rsidR="00D3308D" w:rsidRPr="00363A67" w:rsidRDefault="00D3308D" w:rsidP="00450FA9">
            <w:pPr>
              <w:spacing w:after="0"/>
              <w:rPr>
                <w:rFonts w:ascii="Asap" w:eastAsia="Times New Roman" w:hAnsi="Asap" w:cs="Times New Roman"/>
                <w:color w:val="054179"/>
                <w:sz w:val="19"/>
                <w:lang w:val="en-GB" w:eastAsia="de-DE" w:bidi="ar-LB"/>
              </w:rPr>
            </w:pPr>
          </w:p>
          <w:p w14:paraId="7DAAA3D6" w14:textId="74D05CEE" w:rsidR="00D3308D" w:rsidRPr="00363A67" w:rsidRDefault="00D3308D" w:rsidP="00450FA9">
            <w:pPr>
              <w:spacing w:after="0"/>
              <w:rPr>
                <w:rFonts w:ascii="Asap" w:eastAsia="Times New Roman" w:hAnsi="Asap" w:cs="Times New Roman"/>
                <w:color w:val="054179"/>
                <w:sz w:val="19"/>
                <w:lang w:val="en-GB" w:eastAsia="de-DE" w:bidi="ar-LB"/>
              </w:rPr>
            </w:pPr>
          </w:p>
        </w:tc>
      </w:tr>
      <w:tr w:rsidR="0011529D" w:rsidRPr="00363A67" w14:paraId="05D49F9A" w14:textId="77777777" w:rsidTr="0011529D">
        <w:trPr>
          <w:trHeight w:val="354"/>
        </w:trPr>
        <w:tc>
          <w:tcPr>
            <w:tcW w:w="5000" w:type="pct"/>
            <w:shd w:val="clear" w:color="auto" w:fill="F1F5F9"/>
          </w:tcPr>
          <w:p w14:paraId="6A6D8001" w14:textId="08838669" w:rsidR="0011529D" w:rsidRPr="00363A67" w:rsidRDefault="00450FA9" w:rsidP="00450FA9">
            <w:pPr>
              <w:pStyle w:val="ListParagraph"/>
              <w:numPr>
                <w:ilvl w:val="0"/>
                <w:numId w:val="11"/>
              </w:numPr>
              <w:spacing w:after="0"/>
              <w:ind w:left="357" w:hanging="357"/>
              <w:rPr>
                <w:rFonts w:ascii="Asap" w:eastAsia="Times New Roman" w:hAnsi="Asap" w:cs="Times New Roman"/>
                <w:i/>
                <w:iCs/>
                <w:color w:val="054179"/>
                <w:sz w:val="19"/>
                <w:lang w:val="en-GB" w:eastAsia="de-DE" w:bidi="ar-LB"/>
              </w:rPr>
            </w:pPr>
            <w:r w:rsidRPr="00363A67">
              <w:rPr>
                <w:rFonts w:ascii="Asap" w:eastAsia="Times New Roman" w:hAnsi="Asap" w:cs="Times New Roman"/>
                <w:i/>
                <w:iCs/>
                <w:color w:val="054179"/>
                <w:sz w:val="19"/>
                <w:lang w:val="en-GB" w:eastAsia="de-DE" w:bidi="ar-LB"/>
              </w:rPr>
              <w:t>Describe the organisational financial procedures.</w:t>
            </w:r>
          </w:p>
        </w:tc>
      </w:tr>
      <w:tr w:rsidR="0011529D" w:rsidRPr="00363A67" w14:paraId="745EE9E3" w14:textId="77777777" w:rsidTr="0011529D">
        <w:trPr>
          <w:trHeight w:val="507"/>
        </w:trPr>
        <w:tc>
          <w:tcPr>
            <w:tcW w:w="5000" w:type="pct"/>
          </w:tcPr>
          <w:p w14:paraId="58EAC69F" w14:textId="77777777" w:rsidR="0011529D" w:rsidRPr="00363A67" w:rsidRDefault="0011529D" w:rsidP="00450FA9">
            <w:pPr>
              <w:spacing w:after="0"/>
              <w:rPr>
                <w:rFonts w:ascii="Asap" w:eastAsia="Times New Roman" w:hAnsi="Asap" w:cs="Times New Roman"/>
                <w:color w:val="054179"/>
                <w:sz w:val="19"/>
                <w:lang w:val="en-GB" w:eastAsia="de-DE" w:bidi="ar-LB"/>
              </w:rPr>
            </w:pPr>
          </w:p>
          <w:p w14:paraId="5A4F97F6" w14:textId="77777777" w:rsidR="00450FA9" w:rsidRPr="00363A67" w:rsidRDefault="00450FA9" w:rsidP="00450FA9">
            <w:pPr>
              <w:spacing w:after="0"/>
              <w:rPr>
                <w:rFonts w:ascii="Asap" w:eastAsia="Times New Roman" w:hAnsi="Asap" w:cs="Times New Roman"/>
                <w:color w:val="054179"/>
                <w:sz w:val="19"/>
                <w:lang w:val="en-GB" w:eastAsia="de-DE" w:bidi="ar-LB"/>
              </w:rPr>
            </w:pPr>
          </w:p>
          <w:p w14:paraId="48FB8660" w14:textId="3CB72D3F" w:rsidR="00D3308D" w:rsidRPr="00363A67" w:rsidRDefault="00D3308D" w:rsidP="00450FA9">
            <w:pPr>
              <w:spacing w:after="0"/>
              <w:rPr>
                <w:rFonts w:ascii="Asap" w:eastAsia="Times New Roman" w:hAnsi="Asap" w:cs="Times New Roman"/>
                <w:color w:val="054179"/>
                <w:sz w:val="19"/>
                <w:lang w:val="en-GB" w:eastAsia="de-DE" w:bidi="ar-LB"/>
              </w:rPr>
            </w:pPr>
          </w:p>
        </w:tc>
      </w:tr>
      <w:tr w:rsidR="0011529D" w:rsidRPr="00363A67" w14:paraId="70029389" w14:textId="77777777" w:rsidTr="0011529D">
        <w:tc>
          <w:tcPr>
            <w:tcW w:w="5000" w:type="pct"/>
            <w:shd w:val="clear" w:color="auto" w:fill="F1F5F9"/>
          </w:tcPr>
          <w:p w14:paraId="2CE889FE" w14:textId="5ACF2206" w:rsidR="0011529D" w:rsidRPr="00363A67" w:rsidRDefault="00450FA9" w:rsidP="00450FA9">
            <w:pPr>
              <w:pStyle w:val="ListParagraph"/>
              <w:numPr>
                <w:ilvl w:val="0"/>
                <w:numId w:val="11"/>
              </w:numPr>
              <w:spacing w:after="0"/>
              <w:ind w:left="357" w:hanging="357"/>
              <w:rPr>
                <w:rFonts w:ascii="Asap" w:eastAsia="Times New Roman" w:hAnsi="Asap" w:cs="Times New Roman"/>
                <w:i/>
                <w:iCs/>
                <w:color w:val="054179"/>
                <w:sz w:val="19"/>
                <w:lang w:val="en-GB" w:eastAsia="de-DE" w:bidi="ar-LB"/>
              </w:rPr>
            </w:pPr>
            <w:r w:rsidRPr="00363A67">
              <w:rPr>
                <w:rFonts w:ascii="Asap" w:eastAsia="Times New Roman" w:hAnsi="Asap" w:cs="Times New Roman"/>
                <w:i/>
                <w:iCs/>
                <w:color w:val="054179"/>
                <w:sz w:val="19"/>
                <w:lang w:val="en-GB" w:eastAsia="de-DE" w:bidi="ar-LB"/>
              </w:rPr>
              <w:t>Is there an adequate administrative/bookkeeping system (hardware/software/filing system/coding system)?</w:t>
            </w:r>
          </w:p>
        </w:tc>
      </w:tr>
      <w:tr w:rsidR="0011529D" w:rsidRPr="00363A67" w14:paraId="26712C84" w14:textId="77777777" w:rsidTr="0011529D">
        <w:tc>
          <w:tcPr>
            <w:tcW w:w="5000" w:type="pct"/>
          </w:tcPr>
          <w:p w14:paraId="5DB683B5" w14:textId="3A859C8C" w:rsidR="0011529D" w:rsidRPr="00363A67" w:rsidRDefault="0011529D" w:rsidP="00450FA9">
            <w:pPr>
              <w:spacing w:after="0"/>
              <w:rPr>
                <w:rFonts w:ascii="Asap" w:eastAsia="Times New Roman" w:hAnsi="Asap" w:cs="Times New Roman"/>
                <w:color w:val="054179"/>
                <w:sz w:val="19"/>
                <w:lang w:val="en-GB" w:eastAsia="de-DE" w:bidi="ar-LB"/>
              </w:rPr>
            </w:pPr>
          </w:p>
          <w:p w14:paraId="19D4BA9F" w14:textId="77777777" w:rsidR="00D3308D" w:rsidRPr="00363A67" w:rsidRDefault="00D3308D" w:rsidP="00450FA9">
            <w:pPr>
              <w:spacing w:after="0"/>
              <w:rPr>
                <w:rFonts w:ascii="Asap" w:eastAsia="Times New Roman" w:hAnsi="Asap" w:cs="Times New Roman"/>
                <w:color w:val="054179"/>
                <w:sz w:val="19"/>
                <w:lang w:val="en-GB" w:eastAsia="de-DE" w:bidi="ar-LB"/>
              </w:rPr>
            </w:pPr>
          </w:p>
          <w:p w14:paraId="1242C44B" w14:textId="4951AF15" w:rsidR="00450FA9" w:rsidRPr="00363A67" w:rsidRDefault="00450FA9" w:rsidP="00450FA9">
            <w:pPr>
              <w:spacing w:after="0"/>
              <w:rPr>
                <w:rFonts w:ascii="Asap" w:eastAsia="Times New Roman" w:hAnsi="Asap" w:cs="Times New Roman"/>
                <w:color w:val="054179"/>
                <w:sz w:val="19"/>
                <w:lang w:val="en-GB" w:eastAsia="de-DE" w:bidi="ar-LB"/>
              </w:rPr>
            </w:pPr>
          </w:p>
        </w:tc>
      </w:tr>
      <w:tr w:rsidR="0011529D" w:rsidRPr="00363A67" w14:paraId="676B8795" w14:textId="77777777" w:rsidTr="0011529D">
        <w:tc>
          <w:tcPr>
            <w:tcW w:w="5000" w:type="pct"/>
            <w:shd w:val="clear" w:color="auto" w:fill="F1F5F9"/>
          </w:tcPr>
          <w:p w14:paraId="5B40FE60" w14:textId="536BA191" w:rsidR="0011529D" w:rsidRPr="00363A67" w:rsidRDefault="00450FA9" w:rsidP="00450FA9">
            <w:pPr>
              <w:pStyle w:val="ListParagraph"/>
              <w:numPr>
                <w:ilvl w:val="0"/>
                <w:numId w:val="11"/>
              </w:numPr>
              <w:spacing w:after="0"/>
              <w:ind w:left="340"/>
              <w:rPr>
                <w:rFonts w:ascii="Asap" w:eastAsia="Times New Roman" w:hAnsi="Asap" w:cs="Times New Roman"/>
                <w:i/>
                <w:iCs/>
                <w:color w:val="054179"/>
                <w:sz w:val="19"/>
                <w:lang w:val="en-GB" w:eastAsia="de-DE" w:bidi="ar-LB"/>
              </w:rPr>
            </w:pPr>
            <w:r w:rsidRPr="00363A67">
              <w:rPr>
                <w:rFonts w:ascii="Asap" w:eastAsia="Times New Roman" w:hAnsi="Asap" w:cs="Times New Roman"/>
                <w:i/>
                <w:iCs/>
                <w:color w:val="054179"/>
                <w:sz w:val="19"/>
                <w:lang w:val="en-GB" w:eastAsia="de-DE" w:bidi="ar-LB"/>
              </w:rPr>
              <w:t>Describe the procedures concerning procurement of goods and services.</w:t>
            </w:r>
          </w:p>
        </w:tc>
      </w:tr>
      <w:tr w:rsidR="0011529D" w:rsidRPr="00363A67" w14:paraId="009B1E5C" w14:textId="77777777" w:rsidTr="0011529D">
        <w:tc>
          <w:tcPr>
            <w:tcW w:w="5000" w:type="pct"/>
          </w:tcPr>
          <w:p w14:paraId="7540DD2E" w14:textId="1108180B" w:rsidR="0011529D" w:rsidRPr="00363A67" w:rsidRDefault="0011529D" w:rsidP="00450FA9">
            <w:pPr>
              <w:pStyle w:val="ListParagraph"/>
              <w:spacing w:after="0"/>
              <w:ind w:left="357"/>
              <w:rPr>
                <w:rFonts w:ascii="Asap" w:eastAsia="Times New Roman" w:hAnsi="Asap" w:cs="Times New Roman"/>
                <w:color w:val="054179"/>
                <w:sz w:val="19"/>
                <w:lang w:val="en-GB" w:eastAsia="de-DE" w:bidi="ar-LB"/>
              </w:rPr>
            </w:pPr>
          </w:p>
          <w:p w14:paraId="7E8F0CE6" w14:textId="77777777" w:rsidR="00D3308D" w:rsidRPr="00363A67" w:rsidRDefault="00D3308D" w:rsidP="00450FA9">
            <w:pPr>
              <w:pStyle w:val="ListParagraph"/>
              <w:spacing w:after="0"/>
              <w:ind w:left="357"/>
              <w:rPr>
                <w:rFonts w:ascii="Asap" w:eastAsia="Times New Roman" w:hAnsi="Asap" w:cs="Times New Roman"/>
                <w:color w:val="054179"/>
                <w:sz w:val="19"/>
                <w:lang w:val="en-GB" w:eastAsia="de-DE" w:bidi="ar-LB"/>
              </w:rPr>
            </w:pPr>
          </w:p>
          <w:p w14:paraId="02292C74" w14:textId="6CC5A466" w:rsidR="00450FA9" w:rsidRPr="00363A67" w:rsidRDefault="00450FA9" w:rsidP="00450FA9">
            <w:pPr>
              <w:pStyle w:val="ListParagraph"/>
              <w:spacing w:after="0"/>
              <w:ind w:left="357"/>
              <w:rPr>
                <w:rFonts w:ascii="Asap" w:eastAsia="Times New Roman" w:hAnsi="Asap" w:cs="Times New Roman"/>
                <w:color w:val="054179"/>
                <w:sz w:val="19"/>
                <w:lang w:val="en-GB" w:eastAsia="de-DE" w:bidi="ar-LB"/>
              </w:rPr>
            </w:pPr>
          </w:p>
        </w:tc>
      </w:tr>
      <w:tr w:rsidR="0011529D" w:rsidRPr="00363A67" w14:paraId="413B7057" w14:textId="77777777" w:rsidTr="0011529D">
        <w:tc>
          <w:tcPr>
            <w:tcW w:w="5000" w:type="pct"/>
            <w:shd w:val="clear" w:color="auto" w:fill="F1F5F9"/>
          </w:tcPr>
          <w:p w14:paraId="59E85616" w14:textId="225A96B3" w:rsidR="0011529D" w:rsidRPr="00363A67" w:rsidRDefault="003D6F00" w:rsidP="00450FA9">
            <w:pPr>
              <w:pStyle w:val="ListParagraph"/>
              <w:numPr>
                <w:ilvl w:val="0"/>
                <w:numId w:val="11"/>
              </w:numPr>
              <w:spacing w:after="0"/>
              <w:ind w:left="340"/>
              <w:rPr>
                <w:rFonts w:ascii="Asap" w:eastAsia="Times New Roman" w:hAnsi="Asap" w:cs="Times New Roman"/>
                <w:i/>
                <w:iCs/>
                <w:color w:val="054179"/>
                <w:sz w:val="19"/>
                <w:lang w:val="en-GB" w:eastAsia="de-DE" w:bidi="ar-LB"/>
              </w:rPr>
            </w:pPr>
            <w:r>
              <w:rPr>
                <w:rFonts w:ascii="Asap" w:eastAsia="Times New Roman" w:hAnsi="Asap" w:cs="Times New Roman"/>
                <w:i/>
                <w:iCs/>
                <w:color w:val="054179"/>
                <w:sz w:val="19"/>
                <w:lang w:val="en-GB" w:eastAsia="de-DE" w:bidi="ar-LB"/>
              </w:rPr>
              <w:t>Does your organisation have a euro bank account?</w:t>
            </w:r>
          </w:p>
        </w:tc>
      </w:tr>
      <w:tr w:rsidR="0011529D" w:rsidRPr="00363A67" w14:paraId="7267870B" w14:textId="77777777" w:rsidTr="0011529D">
        <w:trPr>
          <w:trHeight w:val="534"/>
        </w:trPr>
        <w:tc>
          <w:tcPr>
            <w:tcW w:w="5000" w:type="pct"/>
            <w:shd w:val="clear" w:color="auto" w:fill="auto"/>
          </w:tcPr>
          <w:p w14:paraId="3919559F" w14:textId="77777777" w:rsidR="0011529D" w:rsidRPr="00363A67" w:rsidRDefault="0011529D" w:rsidP="00450FA9">
            <w:pPr>
              <w:pStyle w:val="ListParagraph"/>
              <w:spacing w:after="0"/>
              <w:ind w:left="357"/>
              <w:rPr>
                <w:rFonts w:ascii="Asap" w:hAnsi="Asap" w:cs="Arial"/>
                <w:sz w:val="22"/>
                <w:szCs w:val="22"/>
                <w:lang w:val="en-GB" w:bidi="ar-LB"/>
              </w:rPr>
            </w:pPr>
          </w:p>
          <w:p w14:paraId="738F5E9F" w14:textId="77777777" w:rsidR="00450FA9" w:rsidRPr="00363A67" w:rsidRDefault="00450FA9" w:rsidP="00450FA9">
            <w:pPr>
              <w:pStyle w:val="ListParagraph"/>
              <w:spacing w:after="0"/>
              <w:ind w:left="357"/>
              <w:rPr>
                <w:rFonts w:ascii="Asap" w:hAnsi="Asap" w:cs="Arial"/>
                <w:sz w:val="22"/>
                <w:szCs w:val="22"/>
                <w:lang w:val="en-GB" w:bidi="ar-LB"/>
              </w:rPr>
            </w:pPr>
          </w:p>
          <w:p w14:paraId="205184FC" w14:textId="50EEC884" w:rsidR="00D3308D" w:rsidRPr="00363A67" w:rsidDel="007100CF" w:rsidRDefault="00D3308D" w:rsidP="00450FA9">
            <w:pPr>
              <w:pStyle w:val="ListParagraph"/>
              <w:spacing w:after="0"/>
              <w:ind w:left="357"/>
              <w:rPr>
                <w:rFonts w:ascii="Asap" w:hAnsi="Asap" w:cs="Arial"/>
                <w:sz w:val="22"/>
                <w:szCs w:val="22"/>
                <w:lang w:val="en-GB" w:bidi="ar-LB"/>
              </w:rPr>
            </w:pPr>
          </w:p>
        </w:tc>
      </w:tr>
    </w:tbl>
    <w:p w14:paraId="08B4A67D" w14:textId="77777777" w:rsidR="0011529D" w:rsidRPr="00363A67" w:rsidRDefault="0011529D" w:rsidP="0011529D">
      <w:pPr>
        <w:spacing w:after="200"/>
        <w:ind w:left="-180"/>
        <w:jc w:val="both"/>
        <w:rPr>
          <w:rFonts w:ascii="Asap" w:hAnsi="Asap"/>
          <w:color w:val="054179"/>
          <w:sz w:val="19"/>
          <w:lang w:val="en-GB" w:bidi="ar-LB"/>
        </w:rPr>
      </w:pPr>
    </w:p>
    <w:p w14:paraId="1563B5B2" w14:textId="77777777" w:rsidR="0011529D" w:rsidRPr="00363A67" w:rsidRDefault="0011529D" w:rsidP="00450FA9">
      <w:pPr>
        <w:pStyle w:val="ListParagraph"/>
        <w:numPr>
          <w:ilvl w:val="2"/>
          <w:numId w:val="14"/>
        </w:numPr>
        <w:spacing w:after="200"/>
        <w:ind w:left="1170"/>
        <w:jc w:val="both"/>
        <w:rPr>
          <w:rFonts w:ascii="Asap" w:eastAsia="Times New Roman" w:hAnsi="Asap"/>
          <w:b/>
          <w:bCs/>
          <w:color w:val="054179"/>
          <w:sz w:val="19"/>
          <w:lang w:val="en-GB" w:eastAsia="de-DE" w:bidi="ar-LB"/>
        </w:rPr>
      </w:pPr>
      <w:r w:rsidRPr="00363A67">
        <w:rPr>
          <w:rFonts w:ascii="Asap" w:eastAsia="Times New Roman" w:hAnsi="Asap"/>
          <w:b/>
          <w:bCs/>
          <w:color w:val="054179"/>
          <w:sz w:val="19"/>
          <w:lang w:val="en-GB" w:eastAsia="de-DE" w:bidi="ar-LB"/>
        </w:rPr>
        <w:t>Financial capacity and feasibility</w:t>
      </w: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3"/>
        <w:gridCol w:w="1590"/>
        <w:gridCol w:w="1507"/>
        <w:gridCol w:w="1440"/>
        <w:gridCol w:w="1350"/>
      </w:tblGrid>
      <w:tr w:rsidR="0011529D" w:rsidRPr="00363A67" w14:paraId="458CBC9A" w14:textId="77777777" w:rsidTr="00316E61">
        <w:tc>
          <w:tcPr>
            <w:tcW w:w="9540" w:type="dxa"/>
            <w:gridSpan w:val="5"/>
            <w:shd w:val="clear" w:color="auto" w:fill="F1F5F9"/>
          </w:tcPr>
          <w:p w14:paraId="2D3E2E8E" w14:textId="085423AD" w:rsidR="0011529D" w:rsidRPr="00363A67" w:rsidRDefault="00D3308D" w:rsidP="005834D1">
            <w:pPr>
              <w:pStyle w:val="BodyText"/>
              <w:tabs>
                <w:tab w:val="clear" w:pos="567"/>
              </w:tabs>
              <w:spacing w:before="120" w:line="271" w:lineRule="auto"/>
              <w:ind w:left="340"/>
              <w:jc w:val="left"/>
              <w:rPr>
                <w:rFonts w:ascii="Asap" w:hAnsi="Asap" w:cs="Arial"/>
                <w:b/>
                <w:bCs/>
                <w:sz w:val="22"/>
                <w:lang w:bidi="ar-LB"/>
              </w:rPr>
            </w:pPr>
            <w:r w:rsidRPr="00363A67">
              <w:rPr>
                <w:rFonts w:ascii="Asap" w:hAnsi="Asap"/>
                <w:b/>
                <w:bCs/>
                <w:color w:val="054179"/>
                <w:sz w:val="19"/>
                <w:szCs w:val="20"/>
                <w:lang w:eastAsia="de-DE" w:bidi="ar-LB"/>
              </w:rPr>
              <w:t xml:space="preserve">Please </w:t>
            </w:r>
            <w:r w:rsidR="003D6F00">
              <w:rPr>
                <w:rFonts w:ascii="Asap" w:hAnsi="Asap"/>
                <w:b/>
                <w:bCs/>
                <w:color w:val="054179"/>
                <w:sz w:val="19"/>
                <w:szCs w:val="20"/>
                <w:lang w:eastAsia="de-DE" w:bidi="ar-LB"/>
              </w:rPr>
              <w:t>attach</w:t>
            </w:r>
            <w:r w:rsidR="003D6F00" w:rsidRPr="00363A67">
              <w:rPr>
                <w:rFonts w:ascii="Asap" w:hAnsi="Asap"/>
                <w:b/>
                <w:bCs/>
                <w:color w:val="054179"/>
                <w:sz w:val="19"/>
                <w:szCs w:val="20"/>
                <w:lang w:eastAsia="de-DE" w:bidi="ar-LB"/>
              </w:rPr>
              <w:t xml:space="preserve"> </w:t>
            </w:r>
            <w:r w:rsidRPr="00363A67">
              <w:rPr>
                <w:rFonts w:ascii="Asap" w:hAnsi="Asap"/>
                <w:b/>
                <w:bCs/>
                <w:color w:val="054179"/>
                <w:sz w:val="19"/>
                <w:szCs w:val="20"/>
                <w:lang w:eastAsia="de-DE" w:bidi="ar-LB"/>
              </w:rPr>
              <w:t>your organisation’s annual reports and financial statements (including audit reports if available) for the previous two years in Annex 2. If not available, please elaborate.</w:t>
            </w:r>
          </w:p>
        </w:tc>
      </w:tr>
      <w:tr w:rsidR="0011529D" w:rsidRPr="00363A67" w14:paraId="1150159A" w14:textId="77777777" w:rsidTr="00413715">
        <w:tc>
          <w:tcPr>
            <w:tcW w:w="9540" w:type="dxa"/>
            <w:gridSpan w:val="5"/>
          </w:tcPr>
          <w:p w14:paraId="2AE9A710" w14:textId="77777777" w:rsidR="0011529D" w:rsidRDefault="00D3308D" w:rsidP="00413715">
            <w:pPr>
              <w:pStyle w:val="ListParagraph"/>
              <w:spacing w:after="0" w:line="360" w:lineRule="auto"/>
              <w:ind w:left="357"/>
              <w:rPr>
                <w:rFonts w:ascii="Asap" w:eastAsia="Times New Roman" w:hAnsi="Asap" w:cs="Times New Roman"/>
                <w:b/>
                <w:bCs/>
                <w:i/>
                <w:iCs/>
                <w:color w:val="054179"/>
                <w:sz w:val="19"/>
                <w:lang w:val="en-GB" w:eastAsia="de-DE" w:bidi="ar-LB"/>
              </w:rPr>
            </w:pPr>
            <w:r w:rsidRPr="00363A67">
              <w:rPr>
                <w:rFonts w:ascii="Asap" w:eastAsia="Times New Roman" w:hAnsi="Asap" w:cs="Times New Roman"/>
                <w:b/>
                <w:bCs/>
                <w:i/>
                <w:iCs/>
                <w:color w:val="054179"/>
                <w:sz w:val="19"/>
                <w:lang w:val="en-GB" w:eastAsia="de-DE" w:bidi="ar-LB"/>
              </w:rPr>
              <w:t>What was the annual budget of the organisation handling the project you apply for over the last 3 years?</w:t>
            </w:r>
          </w:p>
          <w:p w14:paraId="432C3091" w14:textId="1224DAC6" w:rsidR="00413715" w:rsidRPr="00363A67" w:rsidRDefault="00413715" w:rsidP="00413715">
            <w:pPr>
              <w:pStyle w:val="ListParagraph"/>
              <w:spacing w:after="0" w:line="360" w:lineRule="auto"/>
              <w:ind w:left="357"/>
              <w:rPr>
                <w:rFonts w:ascii="Asap" w:eastAsia="Times New Roman" w:hAnsi="Asap" w:cs="Times New Roman"/>
                <w:b/>
                <w:bCs/>
                <w:i/>
                <w:iCs/>
                <w:color w:val="054179"/>
                <w:sz w:val="19"/>
                <w:lang w:val="en-GB" w:eastAsia="de-DE" w:bidi="ar-LB"/>
              </w:rPr>
            </w:pPr>
          </w:p>
        </w:tc>
      </w:tr>
      <w:tr w:rsidR="0011529D" w:rsidRPr="00363A67" w14:paraId="5E2C8497" w14:textId="77777777" w:rsidTr="00316E61">
        <w:trPr>
          <w:trHeight w:val="800"/>
        </w:trPr>
        <w:tc>
          <w:tcPr>
            <w:tcW w:w="3653" w:type="dxa"/>
            <w:shd w:val="clear" w:color="auto" w:fill="F1F5F9"/>
            <w:vAlign w:val="center"/>
          </w:tcPr>
          <w:p w14:paraId="71231B3C" w14:textId="1EB93B12" w:rsidR="0011529D" w:rsidRPr="00363A67" w:rsidRDefault="0011529D" w:rsidP="00316E61">
            <w:pPr>
              <w:spacing w:after="0"/>
              <w:jc w:val="center"/>
              <w:rPr>
                <w:rFonts w:ascii="Asap" w:hAnsi="Asap"/>
                <w:b/>
                <w:bCs/>
                <w:color w:val="054179"/>
                <w:sz w:val="19"/>
                <w:lang w:val="en-GB" w:bidi="ar-LB"/>
              </w:rPr>
            </w:pPr>
          </w:p>
        </w:tc>
        <w:tc>
          <w:tcPr>
            <w:tcW w:w="1590" w:type="dxa"/>
            <w:shd w:val="clear" w:color="auto" w:fill="F1F5F9"/>
          </w:tcPr>
          <w:p w14:paraId="6AD8C25B" w14:textId="77777777" w:rsidR="0011529D" w:rsidRPr="00363A67" w:rsidRDefault="0011529D" w:rsidP="00316E61">
            <w:pPr>
              <w:spacing w:after="0"/>
              <w:ind w:left="-180"/>
              <w:jc w:val="center"/>
              <w:rPr>
                <w:rFonts w:ascii="Asap" w:hAnsi="Asap"/>
                <w:b/>
                <w:bCs/>
                <w:color w:val="054179"/>
                <w:sz w:val="19"/>
                <w:lang w:val="en-GB" w:bidi="ar-LB"/>
              </w:rPr>
            </w:pPr>
          </w:p>
          <w:p w14:paraId="18A51D1D" w14:textId="77777777" w:rsidR="0011529D" w:rsidRPr="00363A67" w:rsidRDefault="0011529D" w:rsidP="00316E61">
            <w:pPr>
              <w:spacing w:after="0"/>
              <w:ind w:left="-69"/>
              <w:jc w:val="center"/>
              <w:rPr>
                <w:rFonts w:ascii="Asap" w:hAnsi="Asap"/>
                <w:b/>
                <w:bCs/>
                <w:color w:val="054179"/>
                <w:sz w:val="19"/>
                <w:lang w:val="en-GB" w:bidi="ar-LB"/>
              </w:rPr>
            </w:pPr>
            <w:r w:rsidRPr="00363A67">
              <w:rPr>
                <w:rFonts w:ascii="Asap" w:hAnsi="Asap"/>
                <w:b/>
                <w:bCs/>
                <w:color w:val="054179"/>
                <w:sz w:val="19"/>
                <w:lang w:val="en-GB" w:bidi="ar-LB"/>
              </w:rPr>
              <w:t>Year before last</w:t>
            </w:r>
          </w:p>
          <w:p w14:paraId="115AA559" w14:textId="77777777" w:rsidR="0011529D" w:rsidRPr="00363A67" w:rsidRDefault="0011529D" w:rsidP="00316E61">
            <w:pPr>
              <w:spacing w:after="0"/>
              <w:ind w:left="-180"/>
              <w:rPr>
                <w:rFonts w:ascii="Asap" w:hAnsi="Asap"/>
                <w:b/>
                <w:bCs/>
                <w:color w:val="054179"/>
                <w:sz w:val="19"/>
                <w:lang w:val="en-GB" w:bidi="ar-LB"/>
              </w:rPr>
            </w:pPr>
          </w:p>
        </w:tc>
        <w:tc>
          <w:tcPr>
            <w:tcW w:w="1507" w:type="dxa"/>
            <w:shd w:val="clear" w:color="auto" w:fill="F1F5F9"/>
          </w:tcPr>
          <w:p w14:paraId="5D860991" w14:textId="77777777" w:rsidR="0011529D" w:rsidRPr="00363A67" w:rsidRDefault="0011529D" w:rsidP="00316E61">
            <w:pPr>
              <w:spacing w:after="0"/>
              <w:ind w:left="-180"/>
              <w:jc w:val="center"/>
              <w:rPr>
                <w:rFonts w:ascii="Asap" w:hAnsi="Asap"/>
                <w:b/>
                <w:bCs/>
                <w:color w:val="054179"/>
                <w:sz w:val="19"/>
                <w:lang w:val="en-GB" w:bidi="ar-LB"/>
              </w:rPr>
            </w:pPr>
          </w:p>
          <w:p w14:paraId="7A29EF64" w14:textId="77777777" w:rsidR="0011529D" w:rsidRPr="00363A67" w:rsidRDefault="0011529D" w:rsidP="00316E61">
            <w:pPr>
              <w:spacing w:after="0"/>
              <w:ind w:left="-180"/>
              <w:jc w:val="center"/>
              <w:rPr>
                <w:rFonts w:ascii="Asap" w:hAnsi="Asap"/>
                <w:b/>
                <w:bCs/>
                <w:color w:val="054179"/>
                <w:sz w:val="19"/>
                <w:lang w:val="en-GB" w:bidi="ar-LB"/>
              </w:rPr>
            </w:pPr>
            <w:r w:rsidRPr="00363A67">
              <w:rPr>
                <w:rFonts w:ascii="Asap" w:hAnsi="Asap"/>
                <w:b/>
                <w:bCs/>
                <w:color w:val="054179"/>
                <w:sz w:val="19"/>
                <w:lang w:val="en-GB" w:bidi="ar-LB"/>
              </w:rPr>
              <w:t>Last year</w:t>
            </w:r>
          </w:p>
          <w:p w14:paraId="35D1C8DD" w14:textId="77777777" w:rsidR="0011529D" w:rsidRPr="00363A67" w:rsidRDefault="0011529D" w:rsidP="00316E61">
            <w:pPr>
              <w:spacing w:after="0"/>
              <w:ind w:left="-180"/>
              <w:rPr>
                <w:rFonts w:ascii="Asap" w:hAnsi="Asap"/>
                <w:b/>
                <w:bCs/>
                <w:color w:val="054179"/>
                <w:sz w:val="19"/>
                <w:lang w:val="en-GB" w:bidi="ar-LB"/>
              </w:rPr>
            </w:pPr>
          </w:p>
        </w:tc>
        <w:tc>
          <w:tcPr>
            <w:tcW w:w="1440" w:type="dxa"/>
            <w:shd w:val="clear" w:color="auto" w:fill="F1F5F9"/>
          </w:tcPr>
          <w:p w14:paraId="4C1391BD" w14:textId="77777777" w:rsidR="0011529D" w:rsidRPr="00363A67" w:rsidRDefault="0011529D" w:rsidP="00316E61">
            <w:pPr>
              <w:spacing w:after="0"/>
              <w:ind w:left="-180"/>
              <w:jc w:val="center"/>
              <w:rPr>
                <w:rFonts w:ascii="Asap" w:hAnsi="Asap"/>
                <w:b/>
                <w:bCs/>
                <w:color w:val="054179"/>
                <w:sz w:val="19"/>
                <w:lang w:val="en-GB" w:bidi="ar-LB"/>
              </w:rPr>
            </w:pPr>
          </w:p>
          <w:p w14:paraId="25CAD621" w14:textId="77777777" w:rsidR="0011529D" w:rsidRPr="00363A67" w:rsidRDefault="0011529D" w:rsidP="00316E61">
            <w:pPr>
              <w:spacing w:after="0"/>
              <w:ind w:left="-180"/>
              <w:jc w:val="center"/>
              <w:rPr>
                <w:rFonts w:ascii="Asap" w:hAnsi="Asap"/>
                <w:b/>
                <w:bCs/>
                <w:color w:val="054179"/>
                <w:sz w:val="19"/>
                <w:lang w:val="en-GB" w:bidi="ar-LB"/>
              </w:rPr>
            </w:pPr>
            <w:r w:rsidRPr="00363A67">
              <w:rPr>
                <w:rFonts w:ascii="Asap" w:hAnsi="Asap"/>
                <w:b/>
                <w:bCs/>
                <w:color w:val="054179"/>
                <w:sz w:val="19"/>
                <w:lang w:val="en-GB" w:bidi="ar-LB"/>
              </w:rPr>
              <w:t>This year</w:t>
            </w:r>
          </w:p>
          <w:p w14:paraId="71857AFD" w14:textId="77777777" w:rsidR="0011529D" w:rsidRPr="00363A67" w:rsidRDefault="0011529D" w:rsidP="00316E61">
            <w:pPr>
              <w:spacing w:after="0"/>
              <w:ind w:left="-180"/>
              <w:rPr>
                <w:rFonts w:ascii="Asap" w:hAnsi="Asap"/>
                <w:b/>
                <w:bCs/>
                <w:color w:val="054179"/>
                <w:sz w:val="19"/>
                <w:lang w:val="en-GB" w:bidi="ar-LB"/>
              </w:rPr>
            </w:pPr>
          </w:p>
        </w:tc>
        <w:tc>
          <w:tcPr>
            <w:tcW w:w="1350" w:type="dxa"/>
            <w:shd w:val="clear" w:color="auto" w:fill="F1F5F9"/>
          </w:tcPr>
          <w:p w14:paraId="28CC354C" w14:textId="77777777" w:rsidR="0011529D" w:rsidRPr="00363A67" w:rsidRDefault="0011529D" w:rsidP="00316E61">
            <w:pPr>
              <w:spacing w:after="0"/>
              <w:ind w:left="-180"/>
              <w:jc w:val="center"/>
              <w:rPr>
                <w:rFonts w:ascii="Asap" w:hAnsi="Asap"/>
                <w:b/>
                <w:bCs/>
                <w:color w:val="054179"/>
                <w:sz w:val="19"/>
                <w:lang w:val="en-GB" w:bidi="ar-LB"/>
              </w:rPr>
            </w:pPr>
          </w:p>
          <w:p w14:paraId="3D2561FA" w14:textId="77777777" w:rsidR="0011529D" w:rsidRPr="00363A67" w:rsidRDefault="0011529D" w:rsidP="00316E61">
            <w:pPr>
              <w:spacing w:after="0"/>
              <w:ind w:left="-180"/>
              <w:jc w:val="center"/>
              <w:rPr>
                <w:rFonts w:ascii="Asap" w:hAnsi="Asap"/>
                <w:b/>
                <w:bCs/>
                <w:color w:val="054179"/>
                <w:sz w:val="19"/>
                <w:lang w:val="en-GB" w:bidi="ar-LB"/>
              </w:rPr>
            </w:pPr>
            <w:r w:rsidRPr="00363A67">
              <w:rPr>
                <w:rFonts w:ascii="Asap" w:hAnsi="Asap"/>
                <w:b/>
                <w:bCs/>
                <w:color w:val="054179"/>
                <w:sz w:val="19"/>
                <w:lang w:val="en-GB" w:bidi="ar-LB"/>
              </w:rPr>
              <w:t>Next year (expectation)</w:t>
            </w:r>
          </w:p>
        </w:tc>
      </w:tr>
      <w:tr w:rsidR="0011529D" w:rsidRPr="00363A67" w14:paraId="29445B10" w14:textId="77777777" w:rsidTr="00316E61">
        <w:trPr>
          <w:trHeight w:val="26"/>
        </w:trPr>
        <w:tc>
          <w:tcPr>
            <w:tcW w:w="3653" w:type="dxa"/>
            <w:vAlign w:val="center"/>
          </w:tcPr>
          <w:p w14:paraId="6CE78DB6" w14:textId="77777777" w:rsidR="0011529D" w:rsidRPr="00363A67" w:rsidRDefault="0011529D" w:rsidP="00316E61">
            <w:pPr>
              <w:spacing w:after="0" w:line="271" w:lineRule="auto"/>
              <w:rPr>
                <w:rFonts w:ascii="Asap" w:eastAsia="Times New Roman" w:hAnsi="Asap" w:cs="Times New Roman"/>
                <w:color w:val="054179"/>
                <w:sz w:val="19"/>
                <w:lang w:val="en-GB" w:eastAsia="de-DE" w:bidi="ar-LB"/>
              </w:rPr>
            </w:pPr>
            <w:r w:rsidRPr="00363A67">
              <w:rPr>
                <w:rFonts w:ascii="Asap" w:eastAsia="Times New Roman" w:hAnsi="Asap" w:cs="Times New Roman"/>
                <w:color w:val="054179"/>
                <w:sz w:val="19"/>
                <w:lang w:val="en-GB" w:eastAsia="de-DE" w:bidi="ar-LB"/>
              </w:rPr>
              <w:t>Annual budget</w:t>
            </w:r>
          </w:p>
        </w:tc>
        <w:tc>
          <w:tcPr>
            <w:tcW w:w="1590" w:type="dxa"/>
            <w:vAlign w:val="center"/>
          </w:tcPr>
          <w:p w14:paraId="2937D5EE" w14:textId="77777777" w:rsidR="0011529D" w:rsidRPr="00363A67" w:rsidRDefault="0011529D" w:rsidP="00316E61">
            <w:pPr>
              <w:keepNext/>
              <w:keepLines/>
              <w:widowControl w:val="0"/>
              <w:spacing w:before="40" w:after="40" w:line="271" w:lineRule="auto"/>
              <w:rPr>
                <w:rFonts w:ascii="Asap" w:hAnsi="Asap" w:cs="Arial"/>
                <w:b/>
                <w:bCs/>
                <w:sz w:val="22"/>
                <w:szCs w:val="22"/>
                <w:lang w:val="en-GB" w:bidi="ar-LB"/>
              </w:rPr>
            </w:pPr>
          </w:p>
          <w:p w14:paraId="0A347ECC" w14:textId="6879F1A3" w:rsidR="0011529D" w:rsidRPr="00363A67" w:rsidRDefault="0011529D" w:rsidP="00316E61">
            <w:pPr>
              <w:keepNext/>
              <w:keepLines/>
              <w:widowControl w:val="0"/>
              <w:spacing w:before="40" w:after="40" w:line="271" w:lineRule="auto"/>
              <w:rPr>
                <w:rFonts w:ascii="Asap" w:hAnsi="Asap" w:cs="Arial"/>
                <w:b/>
                <w:bCs/>
                <w:sz w:val="22"/>
                <w:szCs w:val="22"/>
                <w:lang w:val="en-GB" w:bidi="ar-LB"/>
              </w:rPr>
            </w:pPr>
          </w:p>
        </w:tc>
        <w:tc>
          <w:tcPr>
            <w:tcW w:w="1507" w:type="dxa"/>
            <w:vAlign w:val="center"/>
          </w:tcPr>
          <w:p w14:paraId="1AF11F5E" w14:textId="77777777" w:rsidR="0011529D" w:rsidRPr="00363A67" w:rsidRDefault="0011529D" w:rsidP="00316E61">
            <w:pPr>
              <w:keepNext/>
              <w:keepLines/>
              <w:widowControl w:val="0"/>
              <w:spacing w:before="40" w:after="40" w:line="271" w:lineRule="auto"/>
              <w:rPr>
                <w:rFonts w:ascii="Asap" w:hAnsi="Asap" w:cs="Arial"/>
                <w:b/>
                <w:bCs/>
                <w:sz w:val="22"/>
                <w:szCs w:val="22"/>
                <w:lang w:val="en-GB" w:bidi="ar-LB"/>
              </w:rPr>
            </w:pPr>
          </w:p>
        </w:tc>
        <w:tc>
          <w:tcPr>
            <w:tcW w:w="1440" w:type="dxa"/>
            <w:vAlign w:val="center"/>
          </w:tcPr>
          <w:p w14:paraId="2F4D2906" w14:textId="77777777" w:rsidR="0011529D" w:rsidRPr="00363A67" w:rsidRDefault="0011529D" w:rsidP="00316E61">
            <w:pPr>
              <w:keepNext/>
              <w:keepLines/>
              <w:widowControl w:val="0"/>
              <w:spacing w:before="40" w:after="40" w:line="271" w:lineRule="auto"/>
              <w:rPr>
                <w:rFonts w:ascii="Asap" w:hAnsi="Asap" w:cs="Arial"/>
                <w:b/>
                <w:bCs/>
                <w:sz w:val="22"/>
                <w:szCs w:val="22"/>
                <w:lang w:val="en-GB" w:bidi="ar-LB"/>
              </w:rPr>
            </w:pPr>
          </w:p>
        </w:tc>
        <w:tc>
          <w:tcPr>
            <w:tcW w:w="1350" w:type="dxa"/>
            <w:vAlign w:val="center"/>
          </w:tcPr>
          <w:p w14:paraId="3E2B96C8" w14:textId="77777777" w:rsidR="0011529D" w:rsidRPr="00363A67" w:rsidRDefault="0011529D" w:rsidP="00316E61">
            <w:pPr>
              <w:keepNext/>
              <w:keepLines/>
              <w:widowControl w:val="0"/>
              <w:spacing w:before="40" w:after="40" w:line="271" w:lineRule="auto"/>
              <w:rPr>
                <w:rFonts w:ascii="Asap" w:hAnsi="Asap" w:cs="Arial"/>
                <w:b/>
                <w:bCs/>
                <w:sz w:val="22"/>
                <w:szCs w:val="22"/>
                <w:lang w:val="en-GB" w:bidi="ar-LB"/>
              </w:rPr>
            </w:pPr>
          </w:p>
        </w:tc>
      </w:tr>
    </w:tbl>
    <w:p w14:paraId="205F098C" w14:textId="45717293" w:rsidR="0011529D" w:rsidRPr="00363A67" w:rsidRDefault="0011529D" w:rsidP="0011529D">
      <w:pPr>
        <w:spacing w:after="200"/>
        <w:jc w:val="both"/>
        <w:rPr>
          <w:rFonts w:ascii="Asap" w:hAnsi="Asap"/>
          <w:color w:val="054179"/>
          <w:sz w:val="19"/>
          <w:lang w:val="en-GB" w:bidi="ar-LB"/>
        </w:rPr>
      </w:pPr>
    </w:p>
    <w:p w14:paraId="6D57CB30" w14:textId="77777777" w:rsidR="00D3308D" w:rsidRPr="00363A67" w:rsidRDefault="00D3308D" w:rsidP="00D3308D">
      <w:pPr>
        <w:spacing w:after="200"/>
        <w:jc w:val="both"/>
        <w:rPr>
          <w:rFonts w:ascii="Asap" w:hAnsi="Asap"/>
          <w:b/>
          <w:bCs/>
          <w:color w:val="054179"/>
          <w:sz w:val="19"/>
          <w:lang w:val="en-GB" w:bidi="ar-LB"/>
        </w:rPr>
      </w:pPr>
      <w:r w:rsidRPr="00363A67">
        <w:rPr>
          <w:rFonts w:ascii="Asap" w:hAnsi="Asap"/>
          <w:b/>
          <w:bCs/>
          <w:color w:val="054179"/>
          <w:sz w:val="19"/>
          <w:lang w:val="en-GB" w:bidi="ar-LB"/>
        </w:rPr>
        <w:t>Signature applicant</w:t>
      </w:r>
    </w:p>
    <w:p w14:paraId="0F9D2031" w14:textId="28588979" w:rsidR="00D3308D" w:rsidRPr="00363A67" w:rsidRDefault="00D3308D" w:rsidP="00D3308D">
      <w:pPr>
        <w:spacing w:after="200"/>
        <w:jc w:val="both"/>
        <w:rPr>
          <w:rFonts w:ascii="Asap" w:hAnsi="Asap"/>
          <w:color w:val="054179"/>
          <w:sz w:val="19"/>
          <w:lang w:val="en-GB" w:bidi="ar-LB"/>
        </w:rPr>
      </w:pPr>
      <w:r w:rsidRPr="00363A67">
        <w:rPr>
          <w:rFonts w:ascii="Asap" w:hAnsi="Asap"/>
          <w:color w:val="054179"/>
          <w:sz w:val="19"/>
          <w:lang w:val="en-GB" w:bidi="ar-LB"/>
        </w:rPr>
        <w:t>Name:</w:t>
      </w:r>
      <w:r w:rsidRPr="00363A67">
        <w:rPr>
          <w:rFonts w:ascii="Asap" w:hAnsi="Asap"/>
          <w:color w:val="054179"/>
          <w:sz w:val="19"/>
          <w:lang w:val="en-GB" w:bidi="ar-LB"/>
        </w:rPr>
        <w:tab/>
        <w:t>………......</w:t>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t>Place: ……………</w:t>
      </w:r>
      <w:r w:rsidRPr="00363A67">
        <w:rPr>
          <w:rFonts w:ascii="Asap" w:hAnsi="Asap"/>
          <w:color w:val="054179"/>
          <w:sz w:val="19"/>
          <w:lang w:val="en-GB" w:bidi="ar-LB"/>
        </w:rPr>
        <w:tab/>
      </w:r>
      <w:r w:rsidRPr="00363A67">
        <w:rPr>
          <w:rFonts w:ascii="Asap" w:hAnsi="Asap"/>
          <w:color w:val="054179"/>
          <w:sz w:val="19"/>
          <w:lang w:val="en-GB" w:bidi="ar-LB"/>
        </w:rPr>
        <w:tab/>
      </w:r>
    </w:p>
    <w:p w14:paraId="19E8B2B2" w14:textId="78B93168" w:rsidR="00D3308D" w:rsidRPr="00363A67" w:rsidRDefault="00D3308D" w:rsidP="00D3308D">
      <w:pPr>
        <w:spacing w:after="200"/>
        <w:jc w:val="both"/>
        <w:rPr>
          <w:rFonts w:ascii="Asap" w:hAnsi="Asap"/>
          <w:color w:val="054179"/>
          <w:sz w:val="19"/>
          <w:lang w:val="en-GB" w:bidi="ar-LB"/>
        </w:rPr>
      </w:pPr>
      <w:r w:rsidRPr="00363A67">
        <w:rPr>
          <w:rFonts w:ascii="Asap" w:hAnsi="Asap"/>
          <w:color w:val="054179"/>
          <w:sz w:val="19"/>
          <w:lang w:val="en-GB" w:bidi="ar-LB"/>
        </w:rPr>
        <w:t>Position: ………......</w:t>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r>
      <w:r w:rsidRPr="00363A67">
        <w:rPr>
          <w:rFonts w:ascii="Asap" w:hAnsi="Asap"/>
          <w:color w:val="054179"/>
          <w:sz w:val="19"/>
          <w:lang w:val="en-GB" w:bidi="ar-LB"/>
        </w:rPr>
        <w:tab/>
        <w:t>Date:  ……………</w:t>
      </w:r>
    </w:p>
    <w:p w14:paraId="4B897DDC" w14:textId="0F1C27AA" w:rsidR="00D3308D" w:rsidRPr="00363A67" w:rsidRDefault="00D3308D" w:rsidP="00D3308D">
      <w:pPr>
        <w:spacing w:after="200"/>
        <w:jc w:val="both"/>
        <w:rPr>
          <w:rFonts w:ascii="Asap" w:hAnsi="Asap"/>
          <w:color w:val="054179"/>
          <w:sz w:val="19"/>
          <w:lang w:val="en-GB" w:bidi="ar-LB"/>
        </w:rPr>
      </w:pPr>
      <w:r w:rsidRPr="00363A67">
        <w:rPr>
          <w:rFonts w:ascii="Asap" w:hAnsi="Asap"/>
          <w:color w:val="054179"/>
          <w:sz w:val="19"/>
          <w:lang w:val="en-GB" w:bidi="ar-LB"/>
        </w:rPr>
        <w:t>Signature:</w:t>
      </w:r>
    </w:p>
    <w:p w14:paraId="432A9C06" w14:textId="77777777" w:rsidR="00D3308D" w:rsidRPr="00363A67" w:rsidRDefault="00D3308D" w:rsidP="0011529D">
      <w:pPr>
        <w:spacing w:after="200"/>
        <w:ind w:left="-90"/>
        <w:jc w:val="both"/>
        <w:rPr>
          <w:rFonts w:ascii="Asap" w:hAnsi="Asap"/>
          <w:b/>
          <w:bCs/>
          <w:color w:val="054179"/>
          <w:sz w:val="19"/>
          <w:lang w:val="en-GB" w:bidi="ar-LB"/>
        </w:rPr>
      </w:pPr>
    </w:p>
    <w:p w14:paraId="4C0B09EE" w14:textId="77777777" w:rsidR="000D2CE4" w:rsidRDefault="000D2CE4" w:rsidP="0011529D">
      <w:pPr>
        <w:spacing w:after="200"/>
        <w:ind w:left="-90"/>
        <w:jc w:val="both"/>
        <w:rPr>
          <w:rFonts w:ascii="Asap" w:hAnsi="Asap"/>
          <w:b/>
          <w:bCs/>
          <w:color w:val="054179"/>
          <w:sz w:val="19"/>
          <w:lang w:val="en-GB" w:bidi="ar-LB"/>
        </w:rPr>
      </w:pPr>
    </w:p>
    <w:p w14:paraId="6D82D759" w14:textId="2B007812" w:rsidR="0011529D" w:rsidRPr="00363A67" w:rsidRDefault="0011529D" w:rsidP="0011529D">
      <w:pPr>
        <w:spacing w:after="200"/>
        <w:ind w:left="-90"/>
        <w:jc w:val="both"/>
        <w:rPr>
          <w:rFonts w:ascii="Asap" w:hAnsi="Asap"/>
          <w:color w:val="054179"/>
          <w:sz w:val="19"/>
          <w:lang w:val="en-GB" w:bidi="ar-LB"/>
        </w:rPr>
      </w:pPr>
      <w:r w:rsidRPr="00363A67">
        <w:rPr>
          <w:rFonts w:ascii="Asap" w:hAnsi="Asap"/>
          <w:b/>
          <w:bCs/>
          <w:color w:val="054179"/>
          <w:sz w:val="19"/>
          <w:lang w:val="en-GB" w:bidi="ar-LB"/>
        </w:rPr>
        <w:lastRenderedPageBreak/>
        <w:t>Annex 1:</w:t>
      </w:r>
      <w:r w:rsidRPr="00363A67">
        <w:rPr>
          <w:rFonts w:ascii="Asap" w:hAnsi="Asap"/>
          <w:color w:val="054179"/>
          <w:sz w:val="19"/>
          <w:lang w:val="en-GB" w:bidi="ar-LB"/>
        </w:rPr>
        <w:t xml:space="preserve"> Organisational chart and description of staff numbers</w:t>
      </w:r>
    </w:p>
    <w:p w14:paraId="0B2050F1" w14:textId="2412C901" w:rsidR="0011529D" w:rsidRPr="00363A67" w:rsidRDefault="0011529D" w:rsidP="005834D1">
      <w:pPr>
        <w:spacing w:after="200"/>
        <w:ind w:left="-90"/>
        <w:jc w:val="both"/>
        <w:rPr>
          <w:rFonts w:ascii="Asap" w:hAnsi="Asap"/>
          <w:color w:val="054179"/>
          <w:sz w:val="19"/>
          <w:lang w:val="en-GB" w:bidi="ar-LB"/>
        </w:rPr>
      </w:pPr>
      <w:r w:rsidRPr="00363A67">
        <w:rPr>
          <w:rFonts w:ascii="Asap" w:hAnsi="Asap"/>
          <w:b/>
          <w:bCs/>
          <w:color w:val="054179"/>
          <w:sz w:val="19"/>
          <w:lang w:val="en-GB" w:bidi="ar-LB"/>
        </w:rPr>
        <w:t>Annex 2:</w:t>
      </w:r>
      <w:r w:rsidRPr="00363A67">
        <w:rPr>
          <w:rFonts w:ascii="Asap" w:hAnsi="Asap"/>
          <w:color w:val="054179"/>
          <w:sz w:val="19"/>
          <w:lang w:val="en-GB" w:bidi="ar-LB"/>
        </w:rPr>
        <w:t xml:space="preserve"> Annual reports and financial statement</w:t>
      </w:r>
      <w:r w:rsidR="00300CE3" w:rsidRPr="00363A67">
        <w:rPr>
          <w:rFonts w:ascii="Asap" w:hAnsi="Asap"/>
          <w:color w:val="054179"/>
          <w:sz w:val="19"/>
          <w:lang w:val="en-GB" w:bidi="ar-LB"/>
        </w:rPr>
        <w:t xml:space="preserve"> of the previous two years</w:t>
      </w:r>
    </w:p>
    <w:sectPr w:rsidR="0011529D" w:rsidRPr="00363A67" w:rsidSect="00800A74">
      <w:headerReference w:type="even" r:id="rId12"/>
      <w:headerReference w:type="default" r:id="rId13"/>
      <w:headerReference w:type="first" r:id="rId14"/>
      <w:pgSz w:w="11900" w:h="16840" w:code="9"/>
      <w:pgMar w:top="2894" w:right="1123" w:bottom="1620" w:left="112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6CCA" w14:textId="77777777" w:rsidR="004E2140" w:rsidRDefault="004E2140" w:rsidP="0006687E">
      <w:pPr>
        <w:spacing w:after="0"/>
      </w:pPr>
      <w:r>
        <w:separator/>
      </w:r>
    </w:p>
  </w:endnote>
  <w:endnote w:type="continuationSeparator" w:id="0">
    <w:p w14:paraId="023FD558" w14:textId="77777777" w:rsidR="004E2140" w:rsidRDefault="004E2140" w:rsidP="00066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Asap">
    <w:altName w:val="Asap"/>
    <w:panose1 w:val="020B0604020202020204"/>
    <w:charset w:val="4D"/>
    <w:family w:val="swiss"/>
    <w:notTrueType/>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AdobeArabic-Regular">
    <w:panose1 w:val="020B0604020202020204"/>
    <w:charset w:val="B2"/>
    <w:family w:val="roman"/>
    <w:pitch w:val="variable"/>
    <w:sig w:usb0="00002003" w:usb1="00000000" w:usb2="00000008" w:usb3="00000000" w:csb0="00000041" w:csb1="00000000"/>
  </w:font>
  <w:font w:name="Lucida Grande">
    <w:altName w:val="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91EE1" w14:textId="77777777" w:rsidR="004E2140" w:rsidRDefault="004E2140" w:rsidP="0006687E">
      <w:pPr>
        <w:spacing w:after="0"/>
      </w:pPr>
      <w:r>
        <w:separator/>
      </w:r>
    </w:p>
  </w:footnote>
  <w:footnote w:type="continuationSeparator" w:id="0">
    <w:p w14:paraId="00F5310C" w14:textId="77777777" w:rsidR="004E2140" w:rsidRDefault="004E2140" w:rsidP="000668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DAB4E" w14:textId="174311F1" w:rsidR="00316E61" w:rsidRDefault="00316E61">
    <w:pPr>
      <w:pStyle w:val="Header"/>
    </w:pPr>
    <w:r>
      <w:rPr>
        <w:noProof/>
      </w:rPr>
      <w:drawing>
        <wp:anchor distT="0" distB="0" distL="114300" distR="114300" simplePos="0" relativeHeight="251662336" behindDoc="1" locked="0" layoutInCell="1" allowOverlap="1" wp14:anchorId="1531DDBB" wp14:editId="0320AABF">
          <wp:simplePos x="0" y="0"/>
          <wp:positionH relativeFrom="margin">
            <wp:align>center</wp:align>
          </wp:positionH>
          <wp:positionV relativeFrom="margin">
            <wp:align>center</wp:align>
          </wp:positionV>
          <wp:extent cx="7560310" cy="10692130"/>
          <wp:effectExtent l="0" t="0" r="2540" b="0"/>
          <wp:wrapNone/>
          <wp:docPr id="8" name="Picture 8" descr="Lett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4E2140">
      <w:rPr>
        <w:noProof/>
      </w:rPr>
      <w:pict w14:anchorId="774FD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986 0 1986 481 6094 615 10800 615 10800 923 16322 1231 2013 1327 2013 1539 16322 1539 10827 1846 1986 2020 1986 2520 9413 2770 10800 2770 10800 7078 2013 7174 2013 7213 10800 7386 10800 14156 2013 14368 10800 14464 10800 20004 2068 20177 2068 20292 10800 20311 4625 20465 2013 20542 2013 20773 3210 20792 7427 20792 7808 20792 7916 20754 7862 20619 10773 20311 10800 2770 11888 2770 17574 2520 17574 2462 19342 2347 19424 2231 18961 2154 19641 2154 19532 2020 10800 1846 15615 1846 19832 1712 19805 1539 21600 1500 21600 1327 19723 1231 19723 1135 18417 1096 10773 923 10773 615 2095 308 2095 0 1986 0">
          <v:imagedata r:id="rId2" o:title="Letter-b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DF47" w14:textId="68C4F00C" w:rsidR="00316E61" w:rsidRDefault="00316E61">
    <w:pPr>
      <w:pStyle w:val="Header"/>
    </w:pPr>
    <w:r>
      <w:rPr>
        <w:rFonts w:ascii="Asap" w:hAnsi="Asap"/>
        <w:b/>
        <w:bCs/>
        <w:noProof/>
        <w:color w:val="00A1BA"/>
        <w:sz w:val="22"/>
        <w:szCs w:val="22"/>
      </w:rPr>
      <w:drawing>
        <wp:anchor distT="0" distB="0" distL="114300" distR="114300" simplePos="0" relativeHeight="251665408" behindDoc="0" locked="0" layoutInCell="1" allowOverlap="1" wp14:anchorId="6639F930" wp14:editId="5F8B3F64">
          <wp:simplePos x="0" y="0"/>
          <wp:positionH relativeFrom="page">
            <wp:align>right</wp:align>
          </wp:positionH>
          <wp:positionV relativeFrom="paragraph">
            <wp:posOffset>-47625</wp:posOffset>
          </wp:positionV>
          <wp:extent cx="7546242" cy="106742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En-01.png"/>
                  <pic:cNvPicPr/>
                </pic:nvPicPr>
                <pic:blipFill>
                  <a:blip r:embed="rId1">
                    <a:extLst>
                      <a:ext uri="{28A0092B-C50C-407E-A947-70E740481C1C}">
                        <a14:useLocalDpi xmlns:a14="http://schemas.microsoft.com/office/drawing/2010/main" val="0"/>
                      </a:ext>
                    </a:extLst>
                  </a:blip>
                  <a:stretch>
                    <a:fillRect/>
                  </a:stretch>
                </pic:blipFill>
                <pic:spPr>
                  <a:xfrm>
                    <a:off x="0" y="0"/>
                    <a:ext cx="7546242" cy="106742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D1C7" w14:textId="6F7E1A52" w:rsidR="00316E61" w:rsidRDefault="00316E61">
    <w:pPr>
      <w:pStyle w:val="Header"/>
    </w:pPr>
    <w:r>
      <w:rPr>
        <w:noProof/>
      </w:rPr>
      <w:drawing>
        <wp:anchor distT="0" distB="0" distL="114300" distR="114300" simplePos="0" relativeHeight="251663360" behindDoc="1" locked="0" layoutInCell="1" allowOverlap="1" wp14:anchorId="5B76AA46" wp14:editId="0C8BEFE0">
          <wp:simplePos x="0" y="0"/>
          <wp:positionH relativeFrom="margin">
            <wp:align>center</wp:align>
          </wp:positionH>
          <wp:positionV relativeFrom="margin">
            <wp:align>center</wp:align>
          </wp:positionV>
          <wp:extent cx="7560310" cy="10692130"/>
          <wp:effectExtent l="0" t="0" r="2540" b="0"/>
          <wp:wrapNone/>
          <wp:docPr id="10" name="Picture 10" descr="Lett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4E2140">
      <w:rPr>
        <w:noProof/>
      </w:rPr>
      <w:pict w14:anchorId="5BF17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986 0 1986 481 6094 615 10800 615 10800 923 16322 1231 2013 1327 2013 1539 16322 1539 10827 1846 1986 2020 1986 2520 9413 2770 10800 2770 10800 7078 2013 7174 2013 7213 10800 7386 10800 14156 2013 14368 10800 14464 10800 20004 2068 20177 2068 20292 10800 20311 4625 20465 2013 20542 2013 20773 3210 20792 7427 20792 7808 20792 7916 20754 7862 20619 10773 20311 10800 2770 11888 2770 17574 2520 17574 2462 19342 2347 19424 2231 18961 2154 19641 2154 19532 2020 10800 1846 15615 1846 19832 1712 19805 1539 21600 1500 21600 1327 19723 1231 19723 1135 18417 1096 10773 923 10773 615 2095 308 2095 0 1986 0">
          <v:imagedata r:id="rId2" o:title="Letter-b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78F"/>
    <w:multiLevelType w:val="hybridMultilevel"/>
    <w:tmpl w:val="F0EAD5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5378E8"/>
    <w:multiLevelType w:val="hybridMultilevel"/>
    <w:tmpl w:val="632E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E56AA"/>
    <w:multiLevelType w:val="hybridMultilevel"/>
    <w:tmpl w:val="08805BD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09755DC"/>
    <w:multiLevelType w:val="hybridMultilevel"/>
    <w:tmpl w:val="3B2A243A"/>
    <w:lvl w:ilvl="0" w:tplc="B90CB11C">
      <w:start w:val="1"/>
      <w:numFmt w:val="bulle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start w:val="1"/>
      <w:numFmt w:val="bullet"/>
      <w:lvlText w:val=""/>
      <w:lvlJc w:val="left"/>
      <w:pPr>
        <w:ind w:left="2840" w:hanging="360"/>
      </w:pPr>
      <w:rPr>
        <w:rFonts w:ascii="Wingdings" w:hAnsi="Wingdings" w:hint="default"/>
      </w:rPr>
    </w:lvl>
    <w:lvl w:ilvl="3" w:tplc="08090001">
      <w:start w:val="1"/>
      <w:numFmt w:val="bullet"/>
      <w:lvlText w:val=""/>
      <w:lvlJc w:val="left"/>
      <w:pPr>
        <w:ind w:left="3560" w:hanging="360"/>
      </w:pPr>
      <w:rPr>
        <w:rFonts w:ascii="Symbol" w:hAnsi="Symbol" w:hint="default"/>
      </w:rPr>
    </w:lvl>
    <w:lvl w:ilvl="4" w:tplc="08090003">
      <w:start w:val="1"/>
      <w:numFmt w:val="bullet"/>
      <w:lvlText w:val="o"/>
      <w:lvlJc w:val="left"/>
      <w:pPr>
        <w:ind w:left="4280" w:hanging="360"/>
      </w:pPr>
      <w:rPr>
        <w:rFonts w:ascii="Courier New" w:hAnsi="Courier New" w:cs="Courier New" w:hint="default"/>
      </w:rPr>
    </w:lvl>
    <w:lvl w:ilvl="5" w:tplc="08090005">
      <w:start w:val="1"/>
      <w:numFmt w:val="bullet"/>
      <w:lvlText w:val=""/>
      <w:lvlJc w:val="left"/>
      <w:pPr>
        <w:ind w:left="5000" w:hanging="360"/>
      </w:pPr>
      <w:rPr>
        <w:rFonts w:ascii="Wingdings" w:hAnsi="Wingdings" w:hint="default"/>
      </w:rPr>
    </w:lvl>
    <w:lvl w:ilvl="6" w:tplc="08090001">
      <w:start w:val="1"/>
      <w:numFmt w:val="bullet"/>
      <w:lvlText w:val=""/>
      <w:lvlJc w:val="left"/>
      <w:pPr>
        <w:ind w:left="5720" w:hanging="360"/>
      </w:pPr>
      <w:rPr>
        <w:rFonts w:ascii="Symbol" w:hAnsi="Symbol" w:hint="default"/>
      </w:rPr>
    </w:lvl>
    <w:lvl w:ilvl="7" w:tplc="08090003">
      <w:start w:val="1"/>
      <w:numFmt w:val="bullet"/>
      <w:lvlText w:val="o"/>
      <w:lvlJc w:val="left"/>
      <w:pPr>
        <w:ind w:left="6440" w:hanging="360"/>
      </w:pPr>
      <w:rPr>
        <w:rFonts w:ascii="Courier New" w:hAnsi="Courier New" w:cs="Courier New" w:hint="default"/>
      </w:rPr>
    </w:lvl>
    <w:lvl w:ilvl="8" w:tplc="08090005">
      <w:start w:val="1"/>
      <w:numFmt w:val="bullet"/>
      <w:lvlText w:val=""/>
      <w:lvlJc w:val="left"/>
      <w:pPr>
        <w:ind w:left="7160" w:hanging="360"/>
      </w:pPr>
      <w:rPr>
        <w:rFonts w:ascii="Wingdings" w:hAnsi="Wingdings" w:hint="default"/>
      </w:rPr>
    </w:lvl>
  </w:abstractNum>
  <w:abstractNum w:abstractNumId="4" w15:restartNumberingAfterBreak="0">
    <w:nsid w:val="37212DC0"/>
    <w:multiLevelType w:val="hybridMultilevel"/>
    <w:tmpl w:val="03AE8DFC"/>
    <w:lvl w:ilvl="0" w:tplc="0AD04496">
      <w:start w:val="1"/>
      <w:numFmt w:val="lowerLetter"/>
      <w:lvlText w:val="%1."/>
      <w:lvlJc w:val="left"/>
      <w:pPr>
        <w:ind w:left="342" w:hanging="360"/>
      </w:pPr>
      <w:rPr>
        <w:rFonts w:hint="default"/>
        <w:color w:val="054179"/>
      </w:rPr>
    </w:lvl>
    <w:lvl w:ilvl="1" w:tplc="04130019" w:tentative="1">
      <w:start w:val="1"/>
      <w:numFmt w:val="lowerLetter"/>
      <w:lvlText w:val="%2."/>
      <w:lvlJc w:val="left"/>
      <w:pPr>
        <w:ind w:left="1062" w:hanging="360"/>
      </w:pPr>
    </w:lvl>
    <w:lvl w:ilvl="2" w:tplc="0413001B" w:tentative="1">
      <w:start w:val="1"/>
      <w:numFmt w:val="lowerRoman"/>
      <w:lvlText w:val="%3."/>
      <w:lvlJc w:val="right"/>
      <w:pPr>
        <w:ind w:left="1782" w:hanging="180"/>
      </w:pPr>
    </w:lvl>
    <w:lvl w:ilvl="3" w:tplc="0413000F" w:tentative="1">
      <w:start w:val="1"/>
      <w:numFmt w:val="decimal"/>
      <w:lvlText w:val="%4."/>
      <w:lvlJc w:val="left"/>
      <w:pPr>
        <w:ind w:left="2502" w:hanging="360"/>
      </w:pPr>
    </w:lvl>
    <w:lvl w:ilvl="4" w:tplc="04130019" w:tentative="1">
      <w:start w:val="1"/>
      <w:numFmt w:val="lowerLetter"/>
      <w:lvlText w:val="%5."/>
      <w:lvlJc w:val="left"/>
      <w:pPr>
        <w:ind w:left="3222" w:hanging="360"/>
      </w:pPr>
    </w:lvl>
    <w:lvl w:ilvl="5" w:tplc="0413001B" w:tentative="1">
      <w:start w:val="1"/>
      <w:numFmt w:val="lowerRoman"/>
      <w:lvlText w:val="%6."/>
      <w:lvlJc w:val="right"/>
      <w:pPr>
        <w:ind w:left="3942" w:hanging="180"/>
      </w:pPr>
    </w:lvl>
    <w:lvl w:ilvl="6" w:tplc="0413000F" w:tentative="1">
      <w:start w:val="1"/>
      <w:numFmt w:val="decimal"/>
      <w:lvlText w:val="%7."/>
      <w:lvlJc w:val="left"/>
      <w:pPr>
        <w:ind w:left="4662" w:hanging="360"/>
      </w:pPr>
    </w:lvl>
    <w:lvl w:ilvl="7" w:tplc="04130019" w:tentative="1">
      <w:start w:val="1"/>
      <w:numFmt w:val="lowerLetter"/>
      <w:lvlText w:val="%8."/>
      <w:lvlJc w:val="left"/>
      <w:pPr>
        <w:ind w:left="5382" w:hanging="360"/>
      </w:pPr>
    </w:lvl>
    <w:lvl w:ilvl="8" w:tplc="0413001B" w:tentative="1">
      <w:start w:val="1"/>
      <w:numFmt w:val="lowerRoman"/>
      <w:lvlText w:val="%9."/>
      <w:lvlJc w:val="right"/>
      <w:pPr>
        <w:ind w:left="6102" w:hanging="180"/>
      </w:pPr>
    </w:lvl>
  </w:abstractNum>
  <w:abstractNum w:abstractNumId="5" w15:restartNumberingAfterBreak="0">
    <w:nsid w:val="3C2A5B51"/>
    <w:multiLevelType w:val="hybridMultilevel"/>
    <w:tmpl w:val="1374865E"/>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43A84612"/>
    <w:multiLevelType w:val="hybridMultilevel"/>
    <w:tmpl w:val="E3409B16"/>
    <w:lvl w:ilvl="0" w:tplc="BFF49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A6C18"/>
    <w:multiLevelType w:val="hybridMultilevel"/>
    <w:tmpl w:val="2BF0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A46E3"/>
    <w:multiLevelType w:val="hybridMultilevel"/>
    <w:tmpl w:val="DD46889E"/>
    <w:lvl w:ilvl="0" w:tplc="931AE6B4">
      <w:start w:val="1"/>
      <w:numFmt w:val="decimal"/>
      <w:lvlText w:val="%1."/>
      <w:lvlJc w:val="left"/>
      <w:pPr>
        <w:tabs>
          <w:tab w:val="num" w:pos="540"/>
        </w:tabs>
        <w:ind w:left="540" w:hanging="360"/>
      </w:pPr>
      <w:rPr>
        <w:rFonts w:ascii="Arial" w:hAnsi="Arial" w:cs="Arial" w:hint="default"/>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5CD93EA6"/>
    <w:multiLevelType w:val="hybridMultilevel"/>
    <w:tmpl w:val="D494DA86"/>
    <w:lvl w:ilvl="0" w:tplc="68CCEE0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240208"/>
    <w:multiLevelType w:val="hybridMultilevel"/>
    <w:tmpl w:val="51E0967E"/>
    <w:lvl w:ilvl="0" w:tplc="0409000F">
      <w:start w:val="1"/>
      <w:numFmt w:val="decimal"/>
      <w:lvlText w:val="%1."/>
      <w:lvlJc w:val="left"/>
      <w:pPr>
        <w:tabs>
          <w:tab w:val="num" w:pos="540"/>
        </w:tabs>
        <w:ind w:left="540" w:hanging="360"/>
      </w:pPr>
      <w:rPr>
        <w:rFonts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68124C5C"/>
    <w:multiLevelType w:val="hybridMultilevel"/>
    <w:tmpl w:val="5648745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621AC"/>
    <w:multiLevelType w:val="hybridMultilevel"/>
    <w:tmpl w:val="0DF6F9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24CAF"/>
    <w:multiLevelType w:val="hybridMultilevel"/>
    <w:tmpl w:val="C6B22F48"/>
    <w:lvl w:ilvl="0" w:tplc="418C2C56">
      <w:start w:val="1"/>
      <w:numFmt w:val="decimal"/>
      <w:lvlText w:val="%1."/>
      <w:lvlJc w:val="left"/>
      <w:pPr>
        <w:ind w:left="732" w:hanging="360"/>
      </w:pPr>
      <w:rPr>
        <w:rFonts w:ascii="Asap" w:hAnsi="Asap" w:hint="default"/>
        <w:color w:val="054179"/>
        <w:sz w:val="19"/>
        <w:szCs w:val="19"/>
      </w:rPr>
    </w:lvl>
    <w:lvl w:ilvl="1" w:tplc="04130019" w:tentative="1">
      <w:start w:val="1"/>
      <w:numFmt w:val="lowerLetter"/>
      <w:lvlText w:val="%2."/>
      <w:lvlJc w:val="left"/>
      <w:pPr>
        <w:ind w:left="1452" w:hanging="360"/>
      </w:pPr>
    </w:lvl>
    <w:lvl w:ilvl="2" w:tplc="0413001B" w:tentative="1">
      <w:start w:val="1"/>
      <w:numFmt w:val="lowerRoman"/>
      <w:lvlText w:val="%3."/>
      <w:lvlJc w:val="right"/>
      <w:pPr>
        <w:ind w:left="2172" w:hanging="180"/>
      </w:pPr>
    </w:lvl>
    <w:lvl w:ilvl="3" w:tplc="0413000F" w:tentative="1">
      <w:start w:val="1"/>
      <w:numFmt w:val="decimal"/>
      <w:lvlText w:val="%4."/>
      <w:lvlJc w:val="left"/>
      <w:pPr>
        <w:ind w:left="2892" w:hanging="360"/>
      </w:pPr>
    </w:lvl>
    <w:lvl w:ilvl="4" w:tplc="04130019" w:tentative="1">
      <w:start w:val="1"/>
      <w:numFmt w:val="lowerLetter"/>
      <w:lvlText w:val="%5."/>
      <w:lvlJc w:val="left"/>
      <w:pPr>
        <w:ind w:left="3612" w:hanging="360"/>
      </w:pPr>
    </w:lvl>
    <w:lvl w:ilvl="5" w:tplc="0413001B" w:tentative="1">
      <w:start w:val="1"/>
      <w:numFmt w:val="lowerRoman"/>
      <w:lvlText w:val="%6."/>
      <w:lvlJc w:val="right"/>
      <w:pPr>
        <w:ind w:left="4332" w:hanging="180"/>
      </w:pPr>
    </w:lvl>
    <w:lvl w:ilvl="6" w:tplc="0413000F" w:tentative="1">
      <w:start w:val="1"/>
      <w:numFmt w:val="decimal"/>
      <w:lvlText w:val="%7."/>
      <w:lvlJc w:val="left"/>
      <w:pPr>
        <w:ind w:left="5052" w:hanging="360"/>
      </w:pPr>
    </w:lvl>
    <w:lvl w:ilvl="7" w:tplc="04130019" w:tentative="1">
      <w:start w:val="1"/>
      <w:numFmt w:val="lowerLetter"/>
      <w:lvlText w:val="%8."/>
      <w:lvlJc w:val="left"/>
      <w:pPr>
        <w:ind w:left="5772" w:hanging="360"/>
      </w:pPr>
    </w:lvl>
    <w:lvl w:ilvl="8" w:tplc="0413001B" w:tentative="1">
      <w:start w:val="1"/>
      <w:numFmt w:val="lowerRoman"/>
      <w:lvlText w:val="%9."/>
      <w:lvlJc w:val="right"/>
      <w:pPr>
        <w:ind w:left="6492" w:hanging="180"/>
      </w:pPr>
    </w:lvl>
  </w:abstractNum>
  <w:abstractNum w:abstractNumId="14" w15:restartNumberingAfterBreak="0">
    <w:nsid w:val="74123833"/>
    <w:multiLevelType w:val="hybridMultilevel"/>
    <w:tmpl w:val="6E7A98A2"/>
    <w:lvl w:ilvl="0" w:tplc="8A2C2B2A">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7FE30619"/>
    <w:multiLevelType w:val="multilevel"/>
    <w:tmpl w:val="5D3E9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5"/>
  </w:num>
  <w:num w:numId="3">
    <w:abstractNumId w:val="2"/>
  </w:num>
  <w:num w:numId="4">
    <w:abstractNumId w:val="9"/>
  </w:num>
  <w:num w:numId="5">
    <w:abstractNumId w:val="3"/>
  </w:num>
  <w:num w:numId="6">
    <w:abstractNumId w:val="8"/>
  </w:num>
  <w:num w:numId="7">
    <w:abstractNumId w:val="15"/>
  </w:num>
  <w:num w:numId="8">
    <w:abstractNumId w:val="6"/>
  </w:num>
  <w:num w:numId="9">
    <w:abstractNumId w:val="12"/>
  </w:num>
  <w:num w:numId="10">
    <w:abstractNumId w:val="13"/>
  </w:num>
  <w:num w:numId="11">
    <w:abstractNumId w:val="0"/>
  </w:num>
  <w:num w:numId="12">
    <w:abstractNumId w:val="4"/>
  </w:num>
  <w:num w:numId="13">
    <w:abstractNumId w:val="10"/>
  </w:num>
  <w:num w:numId="14">
    <w:abstractNumId w:val="11"/>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87E"/>
    <w:rsid w:val="0006687E"/>
    <w:rsid w:val="000814DD"/>
    <w:rsid w:val="00085654"/>
    <w:rsid w:val="000D2CE4"/>
    <w:rsid w:val="0010764F"/>
    <w:rsid w:val="001126EE"/>
    <w:rsid w:val="00112F16"/>
    <w:rsid w:val="0011529D"/>
    <w:rsid w:val="0011734F"/>
    <w:rsid w:val="0016703C"/>
    <w:rsid w:val="001673E8"/>
    <w:rsid w:val="001833A1"/>
    <w:rsid w:val="001879AF"/>
    <w:rsid w:val="001D408E"/>
    <w:rsid w:val="00283095"/>
    <w:rsid w:val="002E0938"/>
    <w:rsid w:val="00300CE3"/>
    <w:rsid w:val="00316E61"/>
    <w:rsid w:val="00363A67"/>
    <w:rsid w:val="003D6F00"/>
    <w:rsid w:val="00413715"/>
    <w:rsid w:val="00450FA9"/>
    <w:rsid w:val="004528DB"/>
    <w:rsid w:val="00475995"/>
    <w:rsid w:val="004A3A54"/>
    <w:rsid w:val="004D4841"/>
    <w:rsid w:val="004E2140"/>
    <w:rsid w:val="0050629E"/>
    <w:rsid w:val="00531752"/>
    <w:rsid w:val="0054032B"/>
    <w:rsid w:val="005834D1"/>
    <w:rsid w:val="005B50B7"/>
    <w:rsid w:val="005D3DAD"/>
    <w:rsid w:val="00654AD1"/>
    <w:rsid w:val="0068036E"/>
    <w:rsid w:val="006828EC"/>
    <w:rsid w:val="00687ACD"/>
    <w:rsid w:val="00692C90"/>
    <w:rsid w:val="006A69ED"/>
    <w:rsid w:val="007051E4"/>
    <w:rsid w:val="007100F5"/>
    <w:rsid w:val="00724491"/>
    <w:rsid w:val="007462C2"/>
    <w:rsid w:val="00747924"/>
    <w:rsid w:val="007726C8"/>
    <w:rsid w:val="00800A74"/>
    <w:rsid w:val="00877828"/>
    <w:rsid w:val="00890079"/>
    <w:rsid w:val="008F22EE"/>
    <w:rsid w:val="00935111"/>
    <w:rsid w:val="009378AF"/>
    <w:rsid w:val="00955A24"/>
    <w:rsid w:val="009D3685"/>
    <w:rsid w:val="00AE372D"/>
    <w:rsid w:val="00B7081C"/>
    <w:rsid w:val="00D26112"/>
    <w:rsid w:val="00D304F0"/>
    <w:rsid w:val="00D3308D"/>
    <w:rsid w:val="00D7767C"/>
    <w:rsid w:val="00D821CC"/>
    <w:rsid w:val="00D95DC4"/>
    <w:rsid w:val="00DB3137"/>
    <w:rsid w:val="00EA23F7"/>
    <w:rsid w:val="00EE6EC1"/>
    <w:rsid w:val="00F70537"/>
    <w:rsid w:val="00F827FC"/>
    <w:rsid w:val="00F96E84"/>
    <w:rsid w:val="00FF4E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0E0DF77"/>
  <w15:docId w15:val="{934D731F-5825-40EB-9B7F-39B5FF20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87E"/>
    <w:rPr>
      <w:sz w:val="20"/>
      <w:szCs w:val="20"/>
    </w:rPr>
  </w:style>
  <w:style w:type="paragraph" w:styleId="Heading1">
    <w:name w:val="heading 1"/>
    <w:basedOn w:val="Normal"/>
    <w:next w:val="Normal"/>
    <w:link w:val="Heading1Char"/>
    <w:uiPriority w:val="9"/>
    <w:qFormat/>
    <w:rsid w:val="000668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668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6687E"/>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06687E"/>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06687E"/>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06687E"/>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06687E"/>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06687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687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87E"/>
    <w:pPr>
      <w:tabs>
        <w:tab w:val="center" w:pos="4680"/>
        <w:tab w:val="right" w:pos="9360"/>
      </w:tabs>
    </w:pPr>
  </w:style>
  <w:style w:type="character" w:customStyle="1" w:styleId="HeaderChar">
    <w:name w:val="Header Char"/>
    <w:basedOn w:val="DefaultParagraphFont"/>
    <w:link w:val="Header"/>
    <w:uiPriority w:val="99"/>
    <w:rsid w:val="0006687E"/>
  </w:style>
  <w:style w:type="paragraph" w:styleId="Footer">
    <w:name w:val="footer"/>
    <w:basedOn w:val="Normal"/>
    <w:link w:val="FooterChar"/>
    <w:uiPriority w:val="99"/>
    <w:unhideWhenUsed/>
    <w:rsid w:val="0006687E"/>
    <w:pPr>
      <w:tabs>
        <w:tab w:val="center" w:pos="4680"/>
        <w:tab w:val="right" w:pos="9360"/>
      </w:tabs>
    </w:pPr>
  </w:style>
  <w:style w:type="character" w:customStyle="1" w:styleId="FooterChar">
    <w:name w:val="Footer Char"/>
    <w:basedOn w:val="DefaultParagraphFont"/>
    <w:link w:val="Footer"/>
    <w:uiPriority w:val="99"/>
    <w:rsid w:val="0006687E"/>
  </w:style>
  <w:style w:type="character" w:customStyle="1" w:styleId="Heading1Char">
    <w:name w:val="Heading 1 Char"/>
    <w:basedOn w:val="DefaultParagraphFont"/>
    <w:link w:val="Heading1"/>
    <w:uiPriority w:val="9"/>
    <w:rsid w:val="0006687E"/>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06687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06687E"/>
    <w:rPr>
      <w:caps/>
      <w:color w:val="1F4D78" w:themeColor="accent1" w:themeShade="7F"/>
      <w:spacing w:val="15"/>
    </w:rPr>
  </w:style>
  <w:style w:type="character" w:customStyle="1" w:styleId="Heading4Char">
    <w:name w:val="Heading 4 Char"/>
    <w:basedOn w:val="DefaultParagraphFont"/>
    <w:link w:val="Heading4"/>
    <w:uiPriority w:val="9"/>
    <w:semiHidden/>
    <w:rsid w:val="0006687E"/>
    <w:rPr>
      <w:caps/>
      <w:color w:val="2E74B5" w:themeColor="accent1" w:themeShade="BF"/>
      <w:spacing w:val="10"/>
    </w:rPr>
  </w:style>
  <w:style w:type="character" w:customStyle="1" w:styleId="Heading5Char">
    <w:name w:val="Heading 5 Char"/>
    <w:basedOn w:val="DefaultParagraphFont"/>
    <w:link w:val="Heading5"/>
    <w:uiPriority w:val="9"/>
    <w:semiHidden/>
    <w:rsid w:val="0006687E"/>
    <w:rPr>
      <w:caps/>
      <w:color w:val="2E74B5" w:themeColor="accent1" w:themeShade="BF"/>
      <w:spacing w:val="10"/>
    </w:rPr>
  </w:style>
  <w:style w:type="character" w:customStyle="1" w:styleId="Heading6Char">
    <w:name w:val="Heading 6 Char"/>
    <w:basedOn w:val="DefaultParagraphFont"/>
    <w:link w:val="Heading6"/>
    <w:uiPriority w:val="9"/>
    <w:semiHidden/>
    <w:rsid w:val="0006687E"/>
    <w:rPr>
      <w:caps/>
      <w:color w:val="2E74B5" w:themeColor="accent1" w:themeShade="BF"/>
      <w:spacing w:val="10"/>
    </w:rPr>
  </w:style>
  <w:style w:type="character" w:customStyle="1" w:styleId="Heading7Char">
    <w:name w:val="Heading 7 Char"/>
    <w:basedOn w:val="DefaultParagraphFont"/>
    <w:link w:val="Heading7"/>
    <w:uiPriority w:val="9"/>
    <w:semiHidden/>
    <w:rsid w:val="0006687E"/>
    <w:rPr>
      <w:caps/>
      <w:color w:val="2E74B5" w:themeColor="accent1" w:themeShade="BF"/>
      <w:spacing w:val="10"/>
    </w:rPr>
  </w:style>
  <w:style w:type="character" w:customStyle="1" w:styleId="Heading8Char">
    <w:name w:val="Heading 8 Char"/>
    <w:basedOn w:val="DefaultParagraphFont"/>
    <w:link w:val="Heading8"/>
    <w:uiPriority w:val="9"/>
    <w:semiHidden/>
    <w:rsid w:val="0006687E"/>
    <w:rPr>
      <w:caps/>
      <w:spacing w:val="10"/>
      <w:sz w:val="18"/>
      <w:szCs w:val="18"/>
    </w:rPr>
  </w:style>
  <w:style w:type="character" w:customStyle="1" w:styleId="Heading9Char">
    <w:name w:val="Heading 9 Char"/>
    <w:basedOn w:val="DefaultParagraphFont"/>
    <w:link w:val="Heading9"/>
    <w:uiPriority w:val="9"/>
    <w:semiHidden/>
    <w:rsid w:val="0006687E"/>
    <w:rPr>
      <w:i/>
      <w:caps/>
      <w:spacing w:val="10"/>
      <w:sz w:val="18"/>
      <w:szCs w:val="18"/>
    </w:rPr>
  </w:style>
  <w:style w:type="paragraph" w:styleId="Caption">
    <w:name w:val="caption"/>
    <w:basedOn w:val="Normal"/>
    <w:next w:val="Normal"/>
    <w:uiPriority w:val="35"/>
    <w:semiHidden/>
    <w:unhideWhenUsed/>
    <w:qFormat/>
    <w:rsid w:val="0006687E"/>
    <w:rPr>
      <w:b/>
      <w:bCs/>
      <w:color w:val="2E74B5" w:themeColor="accent1" w:themeShade="BF"/>
      <w:sz w:val="16"/>
      <w:szCs w:val="16"/>
    </w:rPr>
  </w:style>
  <w:style w:type="paragraph" w:styleId="Title">
    <w:name w:val="Title"/>
    <w:basedOn w:val="Normal"/>
    <w:next w:val="Normal"/>
    <w:link w:val="TitleChar"/>
    <w:uiPriority w:val="10"/>
    <w:qFormat/>
    <w:rsid w:val="0006687E"/>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06687E"/>
    <w:rPr>
      <w:caps/>
      <w:color w:val="5B9BD5" w:themeColor="accent1"/>
      <w:spacing w:val="10"/>
      <w:kern w:val="28"/>
      <w:sz w:val="52"/>
      <w:szCs w:val="52"/>
    </w:rPr>
  </w:style>
  <w:style w:type="paragraph" w:styleId="Subtitle">
    <w:name w:val="Subtitle"/>
    <w:basedOn w:val="Normal"/>
    <w:next w:val="Normal"/>
    <w:link w:val="SubtitleChar"/>
    <w:uiPriority w:val="11"/>
    <w:qFormat/>
    <w:rsid w:val="0006687E"/>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6687E"/>
    <w:rPr>
      <w:caps/>
      <w:color w:val="595959" w:themeColor="text1" w:themeTint="A6"/>
      <w:spacing w:val="10"/>
      <w:sz w:val="24"/>
      <w:szCs w:val="24"/>
    </w:rPr>
  </w:style>
  <w:style w:type="character" w:styleId="Strong">
    <w:name w:val="Strong"/>
    <w:uiPriority w:val="22"/>
    <w:qFormat/>
    <w:rsid w:val="0006687E"/>
    <w:rPr>
      <w:b/>
      <w:bCs/>
    </w:rPr>
  </w:style>
  <w:style w:type="character" w:styleId="Emphasis">
    <w:name w:val="Emphasis"/>
    <w:uiPriority w:val="20"/>
    <w:qFormat/>
    <w:rsid w:val="0006687E"/>
    <w:rPr>
      <w:caps/>
      <w:color w:val="1F4D78" w:themeColor="accent1" w:themeShade="7F"/>
      <w:spacing w:val="5"/>
    </w:rPr>
  </w:style>
  <w:style w:type="paragraph" w:styleId="NoSpacing">
    <w:name w:val="No Spacing"/>
    <w:basedOn w:val="Normal"/>
    <w:link w:val="NoSpacingChar"/>
    <w:uiPriority w:val="1"/>
    <w:qFormat/>
    <w:rsid w:val="0006687E"/>
    <w:pPr>
      <w:spacing w:after="0"/>
    </w:pPr>
  </w:style>
  <w:style w:type="character" w:customStyle="1" w:styleId="NoSpacingChar">
    <w:name w:val="No Spacing Char"/>
    <w:basedOn w:val="DefaultParagraphFont"/>
    <w:link w:val="NoSpacing"/>
    <w:uiPriority w:val="1"/>
    <w:rsid w:val="0006687E"/>
    <w:rPr>
      <w:sz w:val="20"/>
      <w:szCs w:val="20"/>
    </w:rPr>
  </w:style>
  <w:style w:type="paragraph" w:styleId="ListParagraph">
    <w:name w:val="List Paragraph"/>
    <w:basedOn w:val="Normal"/>
    <w:uiPriority w:val="34"/>
    <w:qFormat/>
    <w:rsid w:val="0006687E"/>
    <w:pPr>
      <w:ind w:left="720"/>
      <w:contextualSpacing/>
    </w:pPr>
  </w:style>
  <w:style w:type="paragraph" w:styleId="Quote">
    <w:name w:val="Quote"/>
    <w:basedOn w:val="Normal"/>
    <w:next w:val="Normal"/>
    <w:link w:val="QuoteChar"/>
    <w:uiPriority w:val="29"/>
    <w:qFormat/>
    <w:rsid w:val="0006687E"/>
    <w:rPr>
      <w:i/>
      <w:iCs/>
    </w:rPr>
  </w:style>
  <w:style w:type="character" w:customStyle="1" w:styleId="QuoteChar">
    <w:name w:val="Quote Char"/>
    <w:basedOn w:val="DefaultParagraphFont"/>
    <w:link w:val="Quote"/>
    <w:uiPriority w:val="29"/>
    <w:rsid w:val="0006687E"/>
    <w:rPr>
      <w:i/>
      <w:iCs/>
      <w:sz w:val="20"/>
      <w:szCs w:val="20"/>
    </w:rPr>
  </w:style>
  <w:style w:type="paragraph" w:styleId="IntenseQuote">
    <w:name w:val="Intense Quote"/>
    <w:basedOn w:val="Normal"/>
    <w:next w:val="Normal"/>
    <w:link w:val="IntenseQuoteChar"/>
    <w:uiPriority w:val="30"/>
    <w:qFormat/>
    <w:rsid w:val="0006687E"/>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06687E"/>
    <w:rPr>
      <w:i/>
      <w:iCs/>
      <w:color w:val="5B9BD5" w:themeColor="accent1"/>
      <w:sz w:val="20"/>
      <w:szCs w:val="20"/>
    </w:rPr>
  </w:style>
  <w:style w:type="character" w:styleId="SubtleEmphasis">
    <w:name w:val="Subtle Emphasis"/>
    <w:uiPriority w:val="19"/>
    <w:qFormat/>
    <w:rsid w:val="0006687E"/>
    <w:rPr>
      <w:i/>
      <w:iCs/>
      <w:color w:val="1F4D78" w:themeColor="accent1" w:themeShade="7F"/>
    </w:rPr>
  </w:style>
  <w:style w:type="character" w:styleId="IntenseEmphasis">
    <w:name w:val="Intense Emphasis"/>
    <w:uiPriority w:val="21"/>
    <w:qFormat/>
    <w:rsid w:val="0006687E"/>
    <w:rPr>
      <w:b/>
      <w:bCs/>
      <w:caps/>
      <w:color w:val="1F4D78" w:themeColor="accent1" w:themeShade="7F"/>
      <w:spacing w:val="10"/>
    </w:rPr>
  </w:style>
  <w:style w:type="character" w:styleId="SubtleReference">
    <w:name w:val="Subtle Reference"/>
    <w:uiPriority w:val="31"/>
    <w:qFormat/>
    <w:rsid w:val="0006687E"/>
    <w:rPr>
      <w:b/>
      <w:bCs/>
      <w:color w:val="5B9BD5" w:themeColor="accent1"/>
    </w:rPr>
  </w:style>
  <w:style w:type="character" w:styleId="IntenseReference">
    <w:name w:val="Intense Reference"/>
    <w:uiPriority w:val="32"/>
    <w:qFormat/>
    <w:rsid w:val="0006687E"/>
    <w:rPr>
      <w:b/>
      <w:bCs/>
      <w:i/>
      <w:iCs/>
      <w:caps/>
      <w:color w:val="5B9BD5" w:themeColor="accent1"/>
    </w:rPr>
  </w:style>
  <w:style w:type="character" w:styleId="BookTitle">
    <w:name w:val="Book Title"/>
    <w:uiPriority w:val="33"/>
    <w:qFormat/>
    <w:rsid w:val="0006687E"/>
    <w:rPr>
      <w:b/>
      <w:bCs/>
      <w:i/>
      <w:iCs/>
      <w:spacing w:val="9"/>
    </w:rPr>
  </w:style>
  <w:style w:type="paragraph" w:styleId="TOCHeading">
    <w:name w:val="TOC Heading"/>
    <w:basedOn w:val="Heading1"/>
    <w:next w:val="Normal"/>
    <w:uiPriority w:val="39"/>
    <w:semiHidden/>
    <w:unhideWhenUsed/>
    <w:qFormat/>
    <w:rsid w:val="0006687E"/>
    <w:pPr>
      <w:outlineLvl w:val="9"/>
    </w:pPr>
  </w:style>
  <w:style w:type="paragraph" w:customStyle="1" w:styleId="BasicParagraph">
    <w:name w:val="[Basic Paragraph]"/>
    <w:basedOn w:val="Normal"/>
    <w:uiPriority w:val="99"/>
    <w:rsid w:val="000814DD"/>
    <w:pPr>
      <w:widowControl w:val="0"/>
      <w:autoSpaceDE w:val="0"/>
      <w:autoSpaceDN w:val="0"/>
      <w:bidi/>
      <w:adjustRightInd w:val="0"/>
      <w:spacing w:after="0" w:line="288" w:lineRule="auto"/>
      <w:textAlignment w:val="center"/>
    </w:pPr>
    <w:rPr>
      <w:rFonts w:ascii="AdobeArabic-Regular" w:hAnsi="AdobeArabic-Regular" w:cs="AdobeArabic-Regular"/>
      <w:color w:val="000000"/>
      <w:sz w:val="24"/>
      <w:szCs w:val="24"/>
      <w:lang w:bidi="ar-YE"/>
    </w:rPr>
  </w:style>
  <w:style w:type="paragraph" w:styleId="BalloonText">
    <w:name w:val="Balloon Text"/>
    <w:basedOn w:val="Normal"/>
    <w:link w:val="BalloonTextChar"/>
    <w:uiPriority w:val="99"/>
    <w:semiHidden/>
    <w:unhideWhenUsed/>
    <w:rsid w:val="001833A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3A1"/>
    <w:rPr>
      <w:rFonts w:ascii="Lucida Grande" w:hAnsi="Lucida Grande" w:cs="Lucida Grande"/>
      <w:sz w:val="18"/>
      <w:szCs w:val="18"/>
    </w:rPr>
  </w:style>
  <w:style w:type="table" w:styleId="TableGrid">
    <w:name w:val="Table Grid"/>
    <w:basedOn w:val="TableNormal"/>
    <w:rsid w:val="0016703C"/>
    <w:pPr>
      <w:spacing w:after="0"/>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03C"/>
    <w:pPr>
      <w:autoSpaceDE w:val="0"/>
      <w:autoSpaceDN w:val="0"/>
      <w:adjustRightInd w:val="0"/>
      <w:spacing w:after="0"/>
    </w:pPr>
    <w:rPr>
      <w:rFonts w:ascii="Arial" w:eastAsia="Times New Roman" w:hAnsi="Arial" w:cs="Arial"/>
      <w:color w:val="000000"/>
      <w:sz w:val="24"/>
      <w:szCs w:val="24"/>
      <w:lang w:val="nl-NL"/>
    </w:rPr>
  </w:style>
  <w:style w:type="character" w:styleId="Hyperlink">
    <w:name w:val="Hyperlink"/>
    <w:uiPriority w:val="99"/>
    <w:unhideWhenUsed/>
    <w:rsid w:val="0016703C"/>
    <w:rPr>
      <w:color w:val="0000FF"/>
      <w:u w:val="single"/>
    </w:rPr>
  </w:style>
  <w:style w:type="paragraph" w:customStyle="1" w:styleId="OpmaakprofielLatijnsArialComplexArial11ptUitvullen">
    <w:name w:val="Opmaakprofiel (Latijns) Arial (Complex) Arial 11 pt Uitvullen"/>
    <w:basedOn w:val="Normal"/>
    <w:rsid w:val="0016703C"/>
    <w:pPr>
      <w:spacing w:after="0"/>
      <w:jc w:val="both"/>
    </w:pPr>
    <w:rPr>
      <w:rFonts w:ascii="Arial" w:eastAsia="Times New Roman" w:hAnsi="Arial" w:cs="Arial"/>
      <w:sz w:val="18"/>
      <w:szCs w:val="22"/>
      <w:lang w:val="nl-NL" w:eastAsia="nl-NL"/>
    </w:rPr>
  </w:style>
  <w:style w:type="table" w:customStyle="1" w:styleId="Tabelraster1">
    <w:name w:val="Tabelraster1"/>
    <w:basedOn w:val="TableNormal"/>
    <w:next w:val="TableGrid"/>
    <w:rsid w:val="0016703C"/>
    <w:pPr>
      <w:spacing w:after="0"/>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1529D"/>
    <w:pPr>
      <w:tabs>
        <w:tab w:val="left" w:pos="567"/>
      </w:tabs>
      <w:overflowPunct w:val="0"/>
      <w:autoSpaceDE w:val="0"/>
      <w:autoSpaceDN w:val="0"/>
      <w:adjustRightInd w:val="0"/>
      <w:spacing w:after="0" w:line="284" w:lineRule="exact"/>
      <w:jc w:val="center"/>
      <w:textAlignment w:val="baseline"/>
    </w:pPr>
    <w:rPr>
      <w:rFonts w:ascii="Arial" w:eastAsia="Times New Roman" w:hAnsi="Arial" w:cs="Times New Roman"/>
      <w:sz w:val="40"/>
      <w:szCs w:val="22"/>
      <w:lang w:val="en-GB" w:eastAsia="nl-NL"/>
    </w:rPr>
  </w:style>
  <w:style w:type="character" w:customStyle="1" w:styleId="BodyTextChar">
    <w:name w:val="Body Text Char"/>
    <w:basedOn w:val="DefaultParagraphFont"/>
    <w:link w:val="BodyText"/>
    <w:rsid w:val="0011529D"/>
    <w:rPr>
      <w:rFonts w:ascii="Arial" w:eastAsia="Times New Roman" w:hAnsi="Arial" w:cs="Times New Roman"/>
      <w:sz w:val="40"/>
      <w:lang w:val="en-GB" w:eastAsia="nl-NL"/>
    </w:rPr>
  </w:style>
  <w:style w:type="character" w:styleId="CommentReference">
    <w:name w:val="annotation reference"/>
    <w:basedOn w:val="DefaultParagraphFont"/>
    <w:uiPriority w:val="99"/>
    <w:semiHidden/>
    <w:unhideWhenUsed/>
    <w:rsid w:val="00300CE3"/>
    <w:rPr>
      <w:sz w:val="16"/>
      <w:szCs w:val="16"/>
    </w:rPr>
  </w:style>
  <w:style w:type="paragraph" w:styleId="CommentText">
    <w:name w:val="annotation text"/>
    <w:basedOn w:val="Normal"/>
    <w:link w:val="CommentTextChar"/>
    <w:uiPriority w:val="99"/>
    <w:semiHidden/>
    <w:unhideWhenUsed/>
    <w:rsid w:val="00300CE3"/>
  </w:style>
  <w:style w:type="character" w:customStyle="1" w:styleId="CommentTextChar">
    <w:name w:val="Comment Text Char"/>
    <w:basedOn w:val="DefaultParagraphFont"/>
    <w:link w:val="CommentText"/>
    <w:uiPriority w:val="99"/>
    <w:semiHidden/>
    <w:rsid w:val="00300CE3"/>
    <w:rPr>
      <w:sz w:val="20"/>
      <w:szCs w:val="20"/>
    </w:rPr>
  </w:style>
  <w:style w:type="paragraph" w:styleId="CommentSubject">
    <w:name w:val="annotation subject"/>
    <w:basedOn w:val="CommentText"/>
    <w:next w:val="CommentText"/>
    <w:link w:val="CommentSubjectChar"/>
    <w:uiPriority w:val="99"/>
    <w:semiHidden/>
    <w:unhideWhenUsed/>
    <w:rsid w:val="00300CE3"/>
    <w:rPr>
      <w:b/>
      <w:bCs/>
    </w:rPr>
  </w:style>
  <w:style w:type="character" w:customStyle="1" w:styleId="CommentSubjectChar">
    <w:name w:val="Comment Subject Char"/>
    <w:basedOn w:val="CommentTextChar"/>
    <w:link w:val="CommentSubject"/>
    <w:uiPriority w:val="99"/>
    <w:semiHidden/>
    <w:rsid w:val="00300CE3"/>
    <w:rPr>
      <w:b/>
      <w:bCs/>
      <w:sz w:val="20"/>
      <w:szCs w:val="20"/>
    </w:rPr>
  </w:style>
  <w:style w:type="paragraph" w:styleId="Revision">
    <w:name w:val="Revision"/>
    <w:hidden/>
    <w:uiPriority w:val="99"/>
    <w:semiHidden/>
    <w:rsid w:val="001D408E"/>
    <w:pPr>
      <w:spacing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werPoint" ma:contentTypeID="0x010100224C2C53E5E37643AFC355722DD40B5003007146DEDA4FAB3E4080E62D6ABA25BE48" ma:contentTypeVersion="439" ma:contentTypeDescription="Nuffic PowerPoint presentatie" ma:contentTypeScope="" ma:versionID="3ae96c4a333a35e0ac78cca2002e60a0">
  <xsd:schema xmlns:xsd="http://www.w3.org/2001/XMLSchema" xmlns:xs="http://www.w3.org/2001/XMLSchema" xmlns:p="http://schemas.microsoft.com/office/2006/metadata/properties" xmlns:ns2="27a646ec-b11d-44f2-b007-16ce52b3018b" targetNamespace="http://schemas.microsoft.com/office/2006/metadata/properties" ma:root="true" ma:fieldsID="14f59769ea52af91b0f0704528f5a7d7"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ae14868-6f31-44f0-b410-52f19e37ad77" ContentTypeId="0x010100224C2C53E5E37643AFC355722DD40B5003"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27a646ec-b11d-44f2-b007-16ce52b3018b">DEPDOC-1215585758-187461</_dlc_DocId>
    <_dlc_DocIdUrl xmlns="27a646ec-b11d-44f2-b007-16ce52b3018b">
      <Url>https://nuffic.sharepoint.com/sites/departments/gd/_layouts/15/DocIdRedir.aspx?ID=DEPDOC-1215585758-187461</Url>
      <Description>DEPDOC-1215585758-187461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6D392-8CF0-47B7-B466-51E6CDEB9FE1}">
  <ds:schemaRefs>
    <ds:schemaRef ds:uri="http://schemas.microsoft.com/sharepoint/events"/>
  </ds:schemaRefs>
</ds:datastoreItem>
</file>

<file path=customXml/itemProps2.xml><?xml version="1.0" encoding="utf-8"?>
<ds:datastoreItem xmlns:ds="http://schemas.openxmlformats.org/officeDocument/2006/customXml" ds:itemID="{FBC4B83A-351C-4604-AEAF-24C9E87F0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6879B-2390-40FC-AB57-F77C32ECE244}">
  <ds:schemaRefs>
    <ds:schemaRef ds:uri="Microsoft.SharePoint.Taxonomy.ContentTypeSync"/>
  </ds:schemaRefs>
</ds:datastoreItem>
</file>

<file path=customXml/itemProps4.xml><?xml version="1.0" encoding="utf-8"?>
<ds:datastoreItem xmlns:ds="http://schemas.openxmlformats.org/officeDocument/2006/customXml" ds:itemID="{9D23846D-437F-4D84-87C6-40A00A202BF7}">
  <ds:schemaRefs>
    <ds:schemaRef ds:uri="http://schemas.microsoft.com/office/2006/metadata/properties"/>
    <ds:schemaRef ds:uri="http://schemas.microsoft.com/office/infopath/2007/PartnerControls"/>
    <ds:schemaRef ds:uri="27a646ec-b11d-44f2-b007-16ce52b3018b"/>
  </ds:schemaRefs>
</ds:datastoreItem>
</file>

<file path=customXml/itemProps5.xml><?xml version="1.0" encoding="utf-8"?>
<ds:datastoreItem xmlns:ds="http://schemas.openxmlformats.org/officeDocument/2006/customXml" ds:itemID="{5A6C8A43-E249-460D-8C14-7C6C0F306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2017-01-26T09:33:00Z</cp:lastPrinted>
  <dcterms:created xsi:type="dcterms:W3CDTF">2020-10-19T13:17:00Z</dcterms:created>
  <dcterms:modified xsi:type="dcterms:W3CDTF">2021-09-07T12:22:00Z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0x010100224C2C53E5E37643AFC355722DD40B5003007146DEDA4FAB3E4080E62D6ABA25BE48</vt:lpwstr>
  </property>
  <property fmtid="{D5CDD505-2E9C-101B-9397-08002B2CF9AE}" pid="3" name="_dlc_DocIdItemGuid">
    <vt:lpwstr>314dfc33-abf7-4a5c-8db5-086016d09b37</vt:lpwstr>
  </property>
</Properties>
</file>